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E7A4A" w14:textId="77777777" w:rsidR="00372AA4" w:rsidRPr="00372AA4" w:rsidRDefault="00372AA4" w:rsidP="00372AA4">
      <w:pPr>
        <w:jc w:val="center"/>
        <w:outlineLvl w:val="3"/>
      </w:pPr>
      <w:bookmarkStart w:id="0" w:name="_Toc97121397"/>
      <w:r w:rsidRPr="00372AA4">
        <w:rPr>
          <w:rFonts w:ascii="方正仿宋_GBK" w:eastAsia="方正仿宋_GBK" w:hAnsi="方正仿宋_GBK" w:cs="方正仿宋_GBK"/>
          <w:color w:val="000000"/>
          <w:sz w:val="28"/>
        </w:rPr>
        <w:t>中小学生课后服务项目绩效目标表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72AA4" w:rsidRPr="00372AA4" w14:paraId="4806E23F" w14:textId="77777777" w:rsidTr="0081163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A0639BB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  <w:b/>
              </w:rPr>
            </w:pPr>
            <w:r w:rsidRPr="00372AA4">
              <w:rPr>
                <w:rFonts w:ascii="方正书宋_GBK" w:eastAsia="方正书宋_GBK" w:hAnsi="方正书宋_GBK" w:cs="方正书宋_GBK"/>
                <w:b/>
              </w:rPr>
              <w:t>330266天津外国语大学附属外国语学校（初中）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BE19465" w14:textId="77777777" w:rsidR="00372AA4" w:rsidRPr="00372AA4" w:rsidRDefault="00372AA4" w:rsidP="00372AA4">
            <w:pPr>
              <w:jc w:val="right"/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单位：万元</w:t>
            </w:r>
          </w:p>
        </w:tc>
      </w:tr>
      <w:tr w:rsidR="00372AA4" w:rsidRPr="00372AA4" w14:paraId="4F3CA364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4B2278F5" w14:textId="77777777" w:rsidR="00372AA4" w:rsidRPr="00372AA4" w:rsidRDefault="00372AA4" w:rsidP="00372AA4">
            <w:pPr>
              <w:jc w:val="center"/>
              <w:rPr>
                <w:rFonts w:ascii="方正书宋_GBK" w:eastAsia="方正书宋_GBK" w:hAnsi="方正书宋_GBK" w:cs="方正书宋_GBK"/>
                <w:b/>
              </w:rPr>
            </w:pPr>
            <w:r w:rsidRPr="00372AA4">
              <w:rPr>
                <w:rFonts w:ascii="方正书宋_GBK" w:eastAsia="方正书宋_GBK" w:hAnsi="方正书宋_GBK" w:cs="方正书宋_GBK"/>
                <w:b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4872254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中小学生课后服务项目</w:t>
            </w:r>
          </w:p>
        </w:tc>
      </w:tr>
      <w:tr w:rsidR="00372AA4" w:rsidRPr="00372AA4" w14:paraId="6FF5E8BA" w14:textId="77777777" w:rsidTr="008116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45519FA" w14:textId="77777777" w:rsidR="00372AA4" w:rsidRPr="00372AA4" w:rsidRDefault="00372AA4" w:rsidP="00372AA4">
            <w:pPr>
              <w:jc w:val="center"/>
              <w:rPr>
                <w:rFonts w:ascii="方正书宋_GBK" w:eastAsia="方正书宋_GBK" w:hAnsi="方正书宋_GBK" w:cs="方正书宋_GBK"/>
                <w:b/>
              </w:rPr>
            </w:pPr>
            <w:r w:rsidRPr="00372AA4">
              <w:rPr>
                <w:rFonts w:ascii="方正书宋_GBK" w:eastAsia="方正书宋_GBK" w:hAnsi="方正书宋_GBK" w:cs="方正书宋_GBK"/>
                <w:b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2FD2862E" w14:textId="77777777" w:rsidR="00372AA4" w:rsidRPr="00372AA4" w:rsidRDefault="00372AA4" w:rsidP="00372AA4">
            <w:pPr>
              <w:jc w:val="center"/>
              <w:rPr>
                <w:rFonts w:ascii="方正书宋_GBK" w:eastAsia="方正书宋_GBK" w:hAnsi="方正书宋_GBK" w:cs="方正书宋_GBK"/>
                <w:b/>
              </w:rPr>
            </w:pPr>
            <w:r w:rsidRPr="00372AA4">
              <w:rPr>
                <w:rFonts w:ascii="方正书宋_GBK" w:eastAsia="方正书宋_GBK" w:hAnsi="方正书宋_GBK" w:cs="方正书宋_GBK"/>
                <w:b/>
              </w:rPr>
              <w:t>预算数</w:t>
            </w:r>
          </w:p>
        </w:tc>
        <w:tc>
          <w:tcPr>
            <w:tcW w:w="1332" w:type="dxa"/>
            <w:vAlign w:val="center"/>
          </w:tcPr>
          <w:p w14:paraId="3A725DF1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19.16</w:t>
            </w:r>
          </w:p>
        </w:tc>
        <w:tc>
          <w:tcPr>
            <w:tcW w:w="1587" w:type="dxa"/>
            <w:vAlign w:val="center"/>
          </w:tcPr>
          <w:p w14:paraId="508AA81D" w14:textId="77777777" w:rsidR="00372AA4" w:rsidRPr="00372AA4" w:rsidRDefault="00372AA4" w:rsidP="00372AA4">
            <w:pPr>
              <w:jc w:val="center"/>
              <w:rPr>
                <w:rFonts w:ascii="方正书宋_GBK" w:eastAsia="方正书宋_GBK" w:hAnsi="方正书宋_GBK" w:cs="方正书宋_GBK"/>
                <w:b/>
              </w:rPr>
            </w:pPr>
            <w:r w:rsidRPr="00372AA4">
              <w:rPr>
                <w:rFonts w:ascii="方正书宋_GBK" w:eastAsia="方正书宋_GBK" w:hAnsi="方正书宋_GBK" w:cs="方正书宋_GBK"/>
                <w:b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 w14:paraId="726037E6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19.16</w:t>
            </w:r>
          </w:p>
        </w:tc>
        <w:tc>
          <w:tcPr>
            <w:tcW w:w="1276" w:type="dxa"/>
            <w:vAlign w:val="center"/>
          </w:tcPr>
          <w:p w14:paraId="704D6AD0" w14:textId="77777777" w:rsidR="00372AA4" w:rsidRPr="00372AA4" w:rsidRDefault="00372AA4" w:rsidP="00372AA4">
            <w:pPr>
              <w:jc w:val="center"/>
              <w:rPr>
                <w:rFonts w:ascii="方正书宋_GBK" w:eastAsia="方正书宋_GBK" w:hAnsi="方正书宋_GBK" w:cs="方正书宋_GBK"/>
                <w:b/>
              </w:rPr>
            </w:pPr>
            <w:r w:rsidRPr="00372AA4">
              <w:rPr>
                <w:rFonts w:ascii="方正书宋_GBK" w:eastAsia="方正书宋_GBK" w:hAnsi="方正书宋_GBK" w:cs="方正书宋_GBK"/>
                <w:b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65079BEE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</w:p>
        </w:tc>
      </w:tr>
      <w:tr w:rsidR="00372AA4" w:rsidRPr="00372AA4" w14:paraId="06C71E19" w14:textId="77777777" w:rsidTr="00811639">
        <w:trPr>
          <w:trHeight w:val="369"/>
          <w:jc w:val="center"/>
        </w:trPr>
        <w:tc>
          <w:tcPr>
            <w:tcW w:w="1276" w:type="dxa"/>
            <w:vMerge/>
          </w:tcPr>
          <w:p w14:paraId="47EE1DA8" w14:textId="77777777" w:rsidR="00372AA4" w:rsidRPr="00372AA4" w:rsidRDefault="00372AA4" w:rsidP="00372AA4"/>
        </w:tc>
        <w:tc>
          <w:tcPr>
            <w:tcW w:w="8589" w:type="dxa"/>
            <w:gridSpan w:val="6"/>
            <w:vAlign w:val="center"/>
          </w:tcPr>
          <w:p w14:paraId="14F49A10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用于对参与课后服务的学校和老师的补助</w:t>
            </w:r>
          </w:p>
        </w:tc>
      </w:tr>
      <w:tr w:rsidR="00372AA4" w:rsidRPr="00372AA4" w14:paraId="3C5275BB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1FDA6719" w14:textId="77777777" w:rsidR="00372AA4" w:rsidRPr="00372AA4" w:rsidRDefault="00372AA4" w:rsidP="00372AA4">
            <w:pPr>
              <w:jc w:val="center"/>
              <w:rPr>
                <w:rFonts w:ascii="方正书宋_GBK" w:eastAsia="方正书宋_GBK" w:hAnsi="方正书宋_GBK" w:cs="方正书宋_GBK"/>
                <w:b/>
              </w:rPr>
            </w:pPr>
            <w:r w:rsidRPr="00372AA4">
              <w:rPr>
                <w:rFonts w:ascii="方正书宋_GBK" w:eastAsia="方正书宋_GBK" w:hAnsi="方正书宋_GBK" w:cs="方正书宋_GBK"/>
                <w:b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8B1DE89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1.为全市中小学生提供课后服务补贴。</w:t>
            </w:r>
          </w:p>
          <w:p w14:paraId="7AB2E6F0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2.进一步增强教育服务能力，促进学生健康成长，帮助家长解决学生的课后托管需求，增强人民群众的获得感和幸福感。</w:t>
            </w:r>
          </w:p>
        </w:tc>
      </w:tr>
    </w:tbl>
    <w:p w14:paraId="427B5A2E" w14:textId="77777777" w:rsidR="00372AA4" w:rsidRPr="00372AA4" w:rsidRDefault="00372AA4" w:rsidP="00372AA4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332"/>
        <w:gridCol w:w="3430"/>
        <w:gridCol w:w="2551"/>
      </w:tblGrid>
      <w:tr w:rsidR="00372AA4" w:rsidRPr="00372AA4" w14:paraId="283F2DDD" w14:textId="77777777" w:rsidTr="0081163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113F68FC" w14:textId="77777777" w:rsidR="00372AA4" w:rsidRPr="00372AA4" w:rsidRDefault="00372AA4" w:rsidP="00372AA4">
            <w:pPr>
              <w:jc w:val="center"/>
              <w:rPr>
                <w:rFonts w:ascii="方正书宋_GBK" w:eastAsia="方正书宋_GBK" w:hAnsi="方正书宋_GBK" w:cs="方正书宋_GBK"/>
                <w:b/>
              </w:rPr>
            </w:pPr>
            <w:r w:rsidRPr="00372AA4">
              <w:rPr>
                <w:rFonts w:ascii="方正书宋_GBK" w:eastAsia="方正书宋_GBK" w:hAnsi="方正书宋_GBK" w:cs="方正书宋_GBK"/>
                <w:b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48AB4FF5" w14:textId="77777777" w:rsidR="00372AA4" w:rsidRPr="00372AA4" w:rsidRDefault="00372AA4" w:rsidP="00372AA4">
            <w:pPr>
              <w:jc w:val="center"/>
              <w:rPr>
                <w:rFonts w:ascii="方正书宋_GBK" w:eastAsia="方正书宋_GBK" w:hAnsi="方正书宋_GBK" w:cs="方正书宋_GBK"/>
                <w:b/>
              </w:rPr>
            </w:pPr>
            <w:r w:rsidRPr="00372AA4">
              <w:rPr>
                <w:rFonts w:ascii="方正书宋_GBK" w:eastAsia="方正书宋_GBK" w:hAnsi="方正书宋_GBK" w:cs="方正书宋_GBK"/>
                <w:b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6F273D9F" w14:textId="77777777" w:rsidR="00372AA4" w:rsidRPr="00372AA4" w:rsidRDefault="00372AA4" w:rsidP="00372AA4">
            <w:pPr>
              <w:jc w:val="center"/>
              <w:rPr>
                <w:rFonts w:ascii="方正书宋_GBK" w:eastAsia="方正书宋_GBK" w:hAnsi="方正书宋_GBK" w:cs="方正书宋_GBK"/>
                <w:b/>
              </w:rPr>
            </w:pPr>
            <w:r w:rsidRPr="00372AA4">
              <w:rPr>
                <w:rFonts w:ascii="方正书宋_GBK" w:eastAsia="方正书宋_GBK" w:hAnsi="方正书宋_GBK" w:cs="方正书宋_GBK"/>
                <w:b/>
              </w:rPr>
              <w:t>三级指标</w:t>
            </w:r>
          </w:p>
        </w:tc>
        <w:tc>
          <w:tcPr>
            <w:tcW w:w="3430" w:type="dxa"/>
            <w:vAlign w:val="center"/>
          </w:tcPr>
          <w:p w14:paraId="4F73F1E0" w14:textId="77777777" w:rsidR="00372AA4" w:rsidRPr="00372AA4" w:rsidRDefault="00372AA4" w:rsidP="00372AA4">
            <w:pPr>
              <w:jc w:val="center"/>
              <w:rPr>
                <w:rFonts w:ascii="方正书宋_GBK" w:eastAsia="方正书宋_GBK" w:hAnsi="方正书宋_GBK" w:cs="方正书宋_GBK"/>
                <w:b/>
              </w:rPr>
            </w:pPr>
            <w:r w:rsidRPr="00372AA4">
              <w:rPr>
                <w:rFonts w:ascii="方正书宋_GBK" w:eastAsia="方正书宋_GBK" w:hAnsi="方正书宋_GBK" w:cs="方正书宋_GBK"/>
                <w:b/>
              </w:rPr>
              <w:t>绩效指标描述</w:t>
            </w:r>
          </w:p>
        </w:tc>
        <w:tc>
          <w:tcPr>
            <w:tcW w:w="2551" w:type="dxa"/>
            <w:vAlign w:val="center"/>
          </w:tcPr>
          <w:p w14:paraId="2E12F49E" w14:textId="77777777" w:rsidR="00372AA4" w:rsidRPr="00372AA4" w:rsidRDefault="00372AA4" w:rsidP="00372AA4">
            <w:pPr>
              <w:jc w:val="center"/>
              <w:rPr>
                <w:rFonts w:ascii="方正书宋_GBK" w:eastAsia="方正书宋_GBK" w:hAnsi="方正书宋_GBK" w:cs="方正书宋_GBK"/>
                <w:b/>
              </w:rPr>
            </w:pPr>
            <w:r w:rsidRPr="00372AA4">
              <w:rPr>
                <w:rFonts w:ascii="方正书宋_GBK" w:eastAsia="方正书宋_GBK" w:hAnsi="方正书宋_GBK" w:cs="方正书宋_GBK"/>
                <w:b/>
              </w:rPr>
              <w:t>指标值</w:t>
            </w:r>
          </w:p>
        </w:tc>
      </w:tr>
      <w:tr w:rsidR="00372AA4" w:rsidRPr="00372AA4" w14:paraId="53ACD659" w14:textId="77777777" w:rsidTr="008116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ACF304F" w14:textId="77777777" w:rsidR="00372AA4" w:rsidRPr="00372AA4" w:rsidRDefault="00372AA4" w:rsidP="00372AA4">
            <w:pPr>
              <w:jc w:val="center"/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197D02F2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6BE6B2E3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发放补助资金数额</w:t>
            </w:r>
          </w:p>
        </w:tc>
        <w:tc>
          <w:tcPr>
            <w:tcW w:w="3430" w:type="dxa"/>
            <w:vAlign w:val="center"/>
          </w:tcPr>
          <w:p w14:paraId="0C69986B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发放补助资金数额</w:t>
            </w:r>
          </w:p>
        </w:tc>
        <w:tc>
          <w:tcPr>
            <w:tcW w:w="2551" w:type="dxa"/>
            <w:vAlign w:val="center"/>
          </w:tcPr>
          <w:p w14:paraId="4A08EE5A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≥19.16万元</w:t>
            </w:r>
          </w:p>
        </w:tc>
      </w:tr>
      <w:tr w:rsidR="00372AA4" w:rsidRPr="00372AA4" w14:paraId="28ADA5DC" w14:textId="77777777" w:rsidTr="008116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8A80480" w14:textId="77777777" w:rsidR="00372AA4" w:rsidRPr="00372AA4" w:rsidRDefault="00372AA4" w:rsidP="00372AA4"/>
        </w:tc>
        <w:tc>
          <w:tcPr>
            <w:tcW w:w="1276" w:type="dxa"/>
            <w:vAlign w:val="center"/>
          </w:tcPr>
          <w:p w14:paraId="50C1791E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29504CD7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人员补助标准</w:t>
            </w:r>
          </w:p>
        </w:tc>
        <w:tc>
          <w:tcPr>
            <w:tcW w:w="3430" w:type="dxa"/>
            <w:vAlign w:val="center"/>
          </w:tcPr>
          <w:p w14:paraId="08A09EE3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人员补助标准</w:t>
            </w:r>
          </w:p>
        </w:tc>
        <w:tc>
          <w:tcPr>
            <w:tcW w:w="2551" w:type="dxa"/>
            <w:vAlign w:val="center"/>
          </w:tcPr>
          <w:p w14:paraId="14FC2895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200元</w:t>
            </w:r>
          </w:p>
        </w:tc>
      </w:tr>
      <w:tr w:rsidR="00372AA4" w:rsidRPr="00372AA4" w14:paraId="140DEC42" w14:textId="77777777" w:rsidTr="008116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8C0B893" w14:textId="77777777" w:rsidR="00372AA4" w:rsidRPr="00372AA4" w:rsidRDefault="00372AA4" w:rsidP="00372AA4"/>
        </w:tc>
        <w:tc>
          <w:tcPr>
            <w:tcW w:w="1276" w:type="dxa"/>
            <w:vAlign w:val="center"/>
          </w:tcPr>
          <w:p w14:paraId="0475961B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2E0C2DDA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补助资金发放率</w:t>
            </w:r>
          </w:p>
        </w:tc>
        <w:tc>
          <w:tcPr>
            <w:tcW w:w="3430" w:type="dxa"/>
            <w:vAlign w:val="center"/>
          </w:tcPr>
          <w:p w14:paraId="2447C5D6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补助资金发放率</w:t>
            </w:r>
          </w:p>
        </w:tc>
        <w:tc>
          <w:tcPr>
            <w:tcW w:w="2551" w:type="dxa"/>
            <w:vAlign w:val="center"/>
          </w:tcPr>
          <w:p w14:paraId="707D5AB6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100%</w:t>
            </w:r>
          </w:p>
        </w:tc>
      </w:tr>
      <w:tr w:rsidR="00372AA4" w:rsidRPr="00372AA4" w14:paraId="04EAF559" w14:textId="77777777" w:rsidTr="008116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52D686E" w14:textId="77777777" w:rsidR="00372AA4" w:rsidRPr="00372AA4" w:rsidRDefault="00372AA4" w:rsidP="00372AA4"/>
        </w:tc>
        <w:tc>
          <w:tcPr>
            <w:tcW w:w="1276" w:type="dxa"/>
            <w:vAlign w:val="center"/>
          </w:tcPr>
          <w:p w14:paraId="6A0C3699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7197887C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补助资金发放及时率</w:t>
            </w:r>
          </w:p>
        </w:tc>
        <w:tc>
          <w:tcPr>
            <w:tcW w:w="3430" w:type="dxa"/>
            <w:vAlign w:val="center"/>
          </w:tcPr>
          <w:p w14:paraId="5D5BF561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补助资金发放及时率</w:t>
            </w:r>
          </w:p>
        </w:tc>
        <w:tc>
          <w:tcPr>
            <w:tcW w:w="2551" w:type="dxa"/>
            <w:vAlign w:val="center"/>
          </w:tcPr>
          <w:p w14:paraId="2BE17FA7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100%</w:t>
            </w:r>
          </w:p>
        </w:tc>
      </w:tr>
      <w:tr w:rsidR="00372AA4" w:rsidRPr="00372AA4" w14:paraId="510DB8A2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44D31C57" w14:textId="77777777" w:rsidR="00372AA4" w:rsidRPr="00372AA4" w:rsidRDefault="00372AA4" w:rsidP="00372AA4">
            <w:pPr>
              <w:jc w:val="center"/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71F31A9B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1650A6D2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补助成效</w:t>
            </w:r>
          </w:p>
        </w:tc>
        <w:tc>
          <w:tcPr>
            <w:tcW w:w="3430" w:type="dxa"/>
            <w:vAlign w:val="center"/>
          </w:tcPr>
          <w:p w14:paraId="2F1C792B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按照标准足额发放给任课老师</w:t>
            </w:r>
          </w:p>
          <w:p w14:paraId="726126E8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</w:p>
          <w:p w14:paraId="141E8CA4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</w:p>
        </w:tc>
        <w:tc>
          <w:tcPr>
            <w:tcW w:w="2551" w:type="dxa"/>
            <w:vAlign w:val="center"/>
          </w:tcPr>
          <w:p w14:paraId="73063AE1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定性描述</w:t>
            </w:r>
          </w:p>
        </w:tc>
      </w:tr>
      <w:tr w:rsidR="00372AA4" w:rsidRPr="00372AA4" w14:paraId="30BB2D1A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1670F21A" w14:textId="77777777" w:rsidR="00372AA4" w:rsidRPr="00372AA4" w:rsidRDefault="00372AA4" w:rsidP="00372AA4">
            <w:pPr>
              <w:jc w:val="center"/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06047B5B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74FD1677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学生、家长满意度</w:t>
            </w:r>
          </w:p>
        </w:tc>
        <w:tc>
          <w:tcPr>
            <w:tcW w:w="3430" w:type="dxa"/>
            <w:vAlign w:val="center"/>
          </w:tcPr>
          <w:p w14:paraId="2C53CD37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学生、家长满意度</w:t>
            </w:r>
          </w:p>
        </w:tc>
        <w:tc>
          <w:tcPr>
            <w:tcW w:w="2551" w:type="dxa"/>
            <w:vAlign w:val="center"/>
          </w:tcPr>
          <w:p w14:paraId="25F485BB" w14:textId="77777777" w:rsidR="00372AA4" w:rsidRPr="00372AA4" w:rsidRDefault="00372AA4" w:rsidP="00372AA4">
            <w:pPr>
              <w:rPr>
                <w:rFonts w:ascii="方正书宋_GBK" w:eastAsia="方正书宋_GBK" w:hAnsi="方正书宋_GBK" w:cs="方正书宋_GBK"/>
              </w:rPr>
            </w:pPr>
            <w:r w:rsidRPr="00372AA4">
              <w:rPr>
                <w:rFonts w:ascii="方正书宋_GBK" w:eastAsia="方正书宋_GBK" w:hAnsi="方正书宋_GBK" w:cs="方正书宋_GBK"/>
              </w:rPr>
              <w:t>100%</w:t>
            </w:r>
          </w:p>
        </w:tc>
      </w:tr>
    </w:tbl>
    <w:p w14:paraId="39F60073" w14:textId="10A30AB6" w:rsidR="00372AA4" w:rsidRDefault="00372AA4">
      <w:pPr>
        <w:widowControl/>
        <w:jc w:val="left"/>
        <w:rPr>
          <w:rFonts w:ascii="方正仿宋_GBK" w:eastAsia="方正仿宋_GBK" w:hAnsi="方正仿宋_GBK" w:cs="方正仿宋_GBK"/>
          <w:color w:val="000000"/>
          <w:sz w:val="28"/>
        </w:rPr>
      </w:pPr>
    </w:p>
    <w:p w14:paraId="59DEAF13" w14:textId="77777777" w:rsidR="00372AA4" w:rsidRDefault="00372AA4">
      <w:pPr>
        <w:widowControl/>
        <w:jc w:val="left"/>
        <w:rPr>
          <w:rFonts w:ascii="方正仿宋_GBK" w:eastAsia="方正仿宋_GBK" w:hAnsi="方正仿宋_GBK" w:cs="方正仿宋_GBK"/>
          <w:color w:val="000000"/>
          <w:sz w:val="28"/>
        </w:rPr>
      </w:pPr>
      <w:r>
        <w:rPr>
          <w:rFonts w:ascii="方正仿宋_GBK" w:eastAsia="方正仿宋_GBK" w:hAnsi="方正仿宋_GBK" w:cs="方正仿宋_GBK"/>
          <w:color w:val="000000"/>
          <w:sz w:val="28"/>
        </w:rPr>
        <w:br w:type="page"/>
      </w:r>
    </w:p>
    <w:p w14:paraId="4D7EB2ED" w14:textId="77777777" w:rsidR="00372AA4" w:rsidRDefault="00372AA4">
      <w:pPr>
        <w:widowControl/>
        <w:jc w:val="left"/>
        <w:rPr>
          <w:rFonts w:ascii="方正仿宋_GBK" w:eastAsia="方正仿宋_GBK" w:hAnsi="方正仿宋_GBK" w:cs="方正仿宋_GBK"/>
          <w:color w:val="000000"/>
          <w:sz w:val="28"/>
        </w:rPr>
      </w:pPr>
    </w:p>
    <w:p w14:paraId="34534B59" w14:textId="0CF1F94F" w:rsidR="00372AA4" w:rsidRDefault="00372AA4" w:rsidP="00372AA4">
      <w:pPr>
        <w:ind w:firstLine="560"/>
        <w:jc w:val="center"/>
        <w:outlineLvl w:val="3"/>
      </w:pPr>
      <w:r>
        <w:rPr>
          <w:rFonts w:ascii="方正仿宋_GBK" w:eastAsia="方正仿宋_GBK" w:hAnsi="方正仿宋_GBK" w:cs="方正仿宋_GBK"/>
          <w:color w:val="000000"/>
          <w:sz w:val="28"/>
        </w:rPr>
        <w:t>天津市品牌高中建设培育项目绩效目标表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72AA4" w14:paraId="546D664A" w14:textId="77777777" w:rsidTr="0081163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A7E6B32" w14:textId="77777777" w:rsidR="00372AA4" w:rsidRDefault="00372AA4" w:rsidP="00811639">
            <w:pPr>
              <w:pStyle w:val="5"/>
            </w:pPr>
            <w:r>
              <w:t>330265天津外国语大学附属外国语学校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EE36382" w14:textId="77777777" w:rsidR="00372AA4" w:rsidRDefault="00372AA4" w:rsidP="00811639">
            <w:pPr>
              <w:pStyle w:val="4"/>
            </w:pPr>
            <w:r>
              <w:t>单位：万元</w:t>
            </w:r>
          </w:p>
        </w:tc>
      </w:tr>
      <w:tr w:rsidR="00372AA4" w14:paraId="6015A6E6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03FA0C96" w14:textId="77777777" w:rsidR="00372AA4" w:rsidRDefault="00372AA4" w:rsidP="0081163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AC198F5" w14:textId="77777777" w:rsidR="00372AA4" w:rsidRDefault="00372AA4" w:rsidP="00811639">
            <w:pPr>
              <w:pStyle w:val="2"/>
            </w:pPr>
            <w:r>
              <w:t>天津市品牌高中建设培育项目</w:t>
            </w:r>
          </w:p>
        </w:tc>
      </w:tr>
      <w:tr w:rsidR="00372AA4" w14:paraId="1BE9B1EE" w14:textId="77777777" w:rsidTr="008116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9B0B2BA" w14:textId="77777777" w:rsidR="00372AA4" w:rsidRDefault="00372AA4" w:rsidP="0081163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AC555FF" w14:textId="77777777" w:rsidR="00372AA4" w:rsidRDefault="00372AA4" w:rsidP="0081163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F80FBF8" w14:textId="77777777" w:rsidR="00372AA4" w:rsidRDefault="00372AA4" w:rsidP="00811639"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14:paraId="624F14E2" w14:textId="77777777" w:rsidR="00372AA4" w:rsidRDefault="00372AA4" w:rsidP="00811639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EE1205C" w14:textId="77777777" w:rsidR="00372AA4" w:rsidRDefault="00372AA4" w:rsidP="00811639">
            <w:pPr>
              <w:pStyle w:val="2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14:paraId="6DA31F5E" w14:textId="77777777" w:rsidR="00372AA4" w:rsidRDefault="00372AA4" w:rsidP="0081163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5F750F6" w14:textId="77777777" w:rsidR="00372AA4" w:rsidRDefault="00372AA4" w:rsidP="00811639">
            <w:pPr>
              <w:pStyle w:val="2"/>
            </w:pPr>
          </w:p>
        </w:tc>
      </w:tr>
      <w:tr w:rsidR="00372AA4" w14:paraId="09658E21" w14:textId="77777777" w:rsidTr="00811639">
        <w:trPr>
          <w:trHeight w:val="369"/>
          <w:jc w:val="center"/>
        </w:trPr>
        <w:tc>
          <w:tcPr>
            <w:tcW w:w="1276" w:type="dxa"/>
            <w:vMerge/>
          </w:tcPr>
          <w:p w14:paraId="6F5BB2A7" w14:textId="77777777" w:rsidR="00372AA4" w:rsidRDefault="00372AA4" w:rsidP="00811639"/>
        </w:tc>
        <w:tc>
          <w:tcPr>
            <w:tcW w:w="8589" w:type="dxa"/>
            <w:gridSpan w:val="6"/>
            <w:vAlign w:val="center"/>
          </w:tcPr>
          <w:p w14:paraId="2BE19D8A" w14:textId="77777777" w:rsidR="00372AA4" w:rsidRDefault="00372AA4" w:rsidP="00811639">
            <w:pPr>
              <w:pStyle w:val="2"/>
            </w:pPr>
            <w:r>
              <w:t>市直属品牌高中建设项目培育</w:t>
            </w:r>
          </w:p>
        </w:tc>
      </w:tr>
      <w:tr w:rsidR="00372AA4" w14:paraId="0A52B0C3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180A370C" w14:textId="77777777" w:rsidR="00372AA4" w:rsidRDefault="00372AA4" w:rsidP="0081163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AEE7D88" w14:textId="77777777" w:rsidR="00372AA4" w:rsidRDefault="00372AA4" w:rsidP="00811639">
            <w:pPr>
              <w:pStyle w:val="2"/>
            </w:pPr>
            <w:r>
              <w:t>1.支持市直属品牌高中建设。</w:t>
            </w:r>
          </w:p>
        </w:tc>
      </w:tr>
    </w:tbl>
    <w:p w14:paraId="2153E0F7" w14:textId="77777777" w:rsidR="00372AA4" w:rsidRDefault="00372AA4" w:rsidP="00372AA4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332"/>
        <w:gridCol w:w="3430"/>
        <w:gridCol w:w="2551"/>
      </w:tblGrid>
      <w:tr w:rsidR="00372AA4" w14:paraId="6120E5BB" w14:textId="77777777" w:rsidTr="0081163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29EA1915" w14:textId="77777777" w:rsidR="00372AA4" w:rsidRDefault="00372AA4" w:rsidP="0081163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4D0FAB2" w14:textId="77777777" w:rsidR="00372AA4" w:rsidRDefault="00372AA4" w:rsidP="0081163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02E3DC1" w14:textId="77777777" w:rsidR="00372AA4" w:rsidRDefault="00372AA4" w:rsidP="0081163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903ECB4" w14:textId="77777777" w:rsidR="00372AA4" w:rsidRDefault="00372AA4" w:rsidP="0081163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69C9C32" w14:textId="77777777" w:rsidR="00372AA4" w:rsidRDefault="00372AA4" w:rsidP="00811639">
            <w:pPr>
              <w:pStyle w:val="1"/>
            </w:pPr>
            <w:r>
              <w:t>指标值</w:t>
            </w:r>
          </w:p>
        </w:tc>
      </w:tr>
      <w:tr w:rsidR="00372AA4" w14:paraId="1F12FDF2" w14:textId="77777777" w:rsidTr="008116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61A2048" w14:textId="77777777" w:rsidR="00372AA4" w:rsidRDefault="00372AA4" w:rsidP="0081163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35552D4" w14:textId="77777777" w:rsidR="00372AA4" w:rsidRDefault="00372AA4" w:rsidP="0081163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B5785B4" w14:textId="77777777" w:rsidR="00372AA4" w:rsidRDefault="00372AA4" w:rsidP="00811639">
            <w:pPr>
              <w:pStyle w:val="2"/>
            </w:pPr>
            <w:r>
              <w:t>设备购置</w:t>
            </w:r>
          </w:p>
        </w:tc>
        <w:tc>
          <w:tcPr>
            <w:tcW w:w="3430" w:type="dxa"/>
            <w:vAlign w:val="center"/>
          </w:tcPr>
          <w:p w14:paraId="57B11970" w14:textId="77777777" w:rsidR="00372AA4" w:rsidRDefault="00372AA4" w:rsidP="00811639">
            <w:pPr>
              <w:pStyle w:val="2"/>
            </w:pPr>
            <w:r>
              <w:t>设备购置</w:t>
            </w:r>
          </w:p>
        </w:tc>
        <w:tc>
          <w:tcPr>
            <w:tcW w:w="2551" w:type="dxa"/>
            <w:vAlign w:val="center"/>
          </w:tcPr>
          <w:p w14:paraId="4029CFBB" w14:textId="77777777" w:rsidR="00372AA4" w:rsidRDefault="00372AA4" w:rsidP="00811639">
            <w:pPr>
              <w:pStyle w:val="2"/>
            </w:pPr>
            <w:r>
              <w:t>购置大屏</w:t>
            </w:r>
          </w:p>
        </w:tc>
      </w:tr>
      <w:tr w:rsidR="00372AA4" w14:paraId="70D2E66C" w14:textId="77777777" w:rsidTr="008116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6A4EB8E" w14:textId="77777777" w:rsidR="00372AA4" w:rsidRDefault="00372AA4" w:rsidP="00811639"/>
        </w:tc>
        <w:tc>
          <w:tcPr>
            <w:tcW w:w="1276" w:type="dxa"/>
            <w:vAlign w:val="center"/>
          </w:tcPr>
          <w:p w14:paraId="6FED7ABA" w14:textId="77777777" w:rsidR="00372AA4" w:rsidRDefault="00372AA4" w:rsidP="0081163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48A311A" w14:textId="77777777" w:rsidR="00372AA4" w:rsidRDefault="00372AA4" w:rsidP="00811639">
            <w:pPr>
              <w:pStyle w:val="2"/>
            </w:pPr>
            <w:r>
              <w:t>教学设施设备的利用率</w:t>
            </w:r>
          </w:p>
        </w:tc>
        <w:tc>
          <w:tcPr>
            <w:tcW w:w="3430" w:type="dxa"/>
            <w:vAlign w:val="center"/>
          </w:tcPr>
          <w:p w14:paraId="448A6BEA" w14:textId="77777777" w:rsidR="00372AA4" w:rsidRDefault="00372AA4" w:rsidP="00811639">
            <w:pPr>
              <w:pStyle w:val="2"/>
            </w:pPr>
            <w:r>
              <w:t>教学设施设备的利用率</w:t>
            </w:r>
          </w:p>
        </w:tc>
        <w:tc>
          <w:tcPr>
            <w:tcW w:w="2551" w:type="dxa"/>
            <w:vAlign w:val="center"/>
          </w:tcPr>
          <w:p w14:paraId="0D5AD610" w14:textId="77777777" w:rsidR="00372AA4" w:rsidRDefault="00372AA4" w:rsidP="00811639">
            <w:pPr>
              <w:pStyle w:val="2"/>
            </w:pPr>
            <w:r>
              <w:t>100%</w:t>
            </w:r>
          </w:p>
        </w:tc>
      </w:tr>
      <w:tr w:rsidR="00372AA4" w14:paraId="6F27CDAB" w14:textId="77777777" w:rsidTr="008116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5DEA96E" w14:textId="77777777" w:rsidR="00372AA4" w:rsidRDefault="00372AA4" w:rsidP="00811639"/>
        </w:tc>
        <w:tc>
          <w:tcPr>
            <w:tcW w:w="1276" w:type="dxa"/>
            <w:vAlign w:val="center"/>
          </w:tcPr>
          <w:p w14:paraId="2A16C5E4" w14:textId="77777777" w:rsidR="00372AA4" w:rsidRDefault="00372AA4" w:rsidP="0081163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6B28901" w14:textId="77777777" w:rsidR="00372AA4" w:rsidRDefault="00372AA4" w:rsidP="00811639">
            <w:pPr>
              <w:pStyle w:val="2"/>
            </w:pPr>
            <w:r>
              <w:t>教学等办学条件改善情况</w:t>
            </w:r>
          </w:p>
        </w:tc>
        <w:tc>
          <w:tcPr>
            <w:tcW w:w="3430" w:type="dxa"/>
            <w:vAlign w:val="center"/>
          </w:tcPr>
          <w:p w14:paraId="4A3EC8A6" w14:textId="77777777" w:rsidR="00372AA4" w:rsidRDefault="00372AA4" w:rsidP="00811639">
            <w:pPr>
              <w:pStyle w:val="2"/>
            </w:pPr>
            <w:r>
              <w:t>教学等办学条件改善情况</w:t>
            </w:r>
          </w:p>
        </w:tc>
        <w:tc>
          <w:tcPr>
            <w:tcW w:w="2551" w:type="dxa"/>
            <w:vAlign w:val="center"/>
          </w:tcPr>
          <w:p w14:paraId="65A4679D" w14:textId="77777777" w:rsidR="00372AA4" w:rsidRDefault="00372AA4" w:rsidP="00811639">
            <w:pPr>
              <w:pStyle w:val="2"/>
            </w:pPr>
            <w:r>
              <w:t>得到改善</w:t>
            </w:r>
          </w:p>
        </w:tc>
      </w:tr>
      <w:tr w:rsidR="00372AA4" w14:paraId="5EF2836F" w14:textId="77777777" w:rsidTr="008116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50A1EF1" w14:textId="77777777" w:rsidR="00372AA4" w:rsidRDefault="00372AA4" w:rsidP="00811639"/>
        </w:tc>
        <w:tc>
          <w:tcPr>
            <w:tcW w:w="1276" w:type="dxa"/>
            <w:vAlign w:val="center"/>
          </w:tcPr>
          <w:p w14:paraId="5051ED46" w14:textId="77777777" w:rsidR="00372AA4" w:rsidRDefault="00372AA4" w:rsidP="0081163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2087B95" w14:textId="77777777" w:rsidR="00372AA4" w:rsidRDefault="00372AA4" w:rsidP="00811639">
            <w:pPr>
              <w:pStyle w:val="2"/>
            </w:pPr>
            <w:r>
              <w:t>设备购置完成及时率</w:t>
            </w:r>
          </w:p>
        </w:tc>
        <w:tc>
          <w:tcPr>
            <w:tcW w:w="3430" w:type="dxa"/>
            <w:vAlign w:val="center"/>
          </w:tcPr>
          <w:p w14:paraId="4A79E536" w14:textId="77777777" w:rsidR="00372AA4" w:rsidRDefault="00372AA4" w:rsidP="00811639">
            <w:pPr>
              <w:pStyle w:val="2"/>
            </w:pPr>
            <w:r>
              <w:t>设备购置完成及时率</w:t>
            </w:r>
          </w:p>
        </w:tc>
        <w:tc>
          <w:tcPr>
            <w:tcW w:w="2551" w:type="dxa"/>
            <w:vAlign w:val="center"/>
          </w:tcPr>
          <w:p w14:paraId="415B199D" w14:textId="77777777" w:rsidR="00372AA4" w:rsidRDefault="00372AA4" w:rsidP="00811639">
            <w:pPr>
              <w:pStyle w:val="2"/>
            </w:pPr>
            <w:r>
              <w:t>100%</w:t>
            </w:r>
          </w:p>
        </w:tc>
      </w:tr>
      <w:tr w:rsidR="00372AA4" w14:paraId="34526714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18A92CA4" w14:textId="77777777" w:rsidR="00372AA4" w:rsidRDefault="00372AA4" w:rsidP="0081163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D2257F6" w14:textId="77777777" w:rsidR="00372AA4" w:rsidRDefault="00372AA4" w:rsidP="0081163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9953DAE" w14:textId="77777777" w:rsidR="00372AA4" w:rsidRDefault="00372AA4" w:rsidP="00811639">
            <w:pPr>
              <w:pStyle w:val="2"/>
            </w:pPr>
            <w:r>
              <w:t>学校办学环境改善情况</w:t>
            </w:r>
          </w:p>
        </w:tc>
        <w:tc>
          <w:tcPr>
            <w:tcW w:w="3430" w:type="dxa"/>
            <w:vAlign w:val="center"/>
          </w:tcPr>
          <w:p w14:paraId="0D6BF05D" w14:textId="77777777" w:rsidR="00372AA4" w:rsidRDefault="00372AA4" w:rsidP="00811639">
            <w:pPr>
              <w:pStyle w:val="2"/>
            </w:pPr>
            <w:r>
              <w:t>学校办学环境改善情况</w:t>
            </w:r>
          </w:p>
        </w:tc>
        <w:tc>
          <w:tcPr>
            <w:tcW w:w="2551" w:type="dxa"/>
            <w:vAlign w:val="center"/>
          </w:tcPr>
          <w:p w14:paraId="00F0E373" w14:textId="77777777" w:rsidR="00372AA4" w:rsidRDefault="00372AA4" w:rsidP="00811639">
            <w:pPr>
              <w:pStyle w:val="2"/>
            </w:pPr>
            <w:r>
              <w:t>得到改善</w:t>
            </w:r>
          </w:p>
        </w:tc>
      </w:tr>
      <w:tr w:rsidR="00372AA4" w14:paraId="28681155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58493BDD" w14:textId="77777777" w:rsidR="00372AA4" w:rsidRDefault="00372AA4" w:rsidP="0081163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C8A6B36" w14:textId="77777777" w:rsidR="00372AA4" w:rsidRDefault="00372AA4" w:rsidP="0081163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53FB136" w14:textId="77777777" w:rsidR="00372AA4" w:rsidRDefault="00372AA4" w:rsidP="00811639">
            <w:pPr>
              <w:pStyle w:val="2"/>
            </w:pPr>
            <w:r>
              <w:t>学校满意度</w:t>
            </w:r>
          </w:p>
        </w:tc>
        <w:tc>
          <w:tcPr>
            <w:tcW w:w="3430" w:type="dxa"/>
            <w:vAlign w:val="center"/>
          </w:tcPr>
          <w:p w14:paraId="677E401A" w14:textId="77777777" w:rsidR="00372AA4" w:rsidRDefault="00372AA4" w:rsidP="00811639">
            <w:pPr>
              <w:pStyle w:val="2"/>
            </w:pPr>
            <w:r>
              <w:t>学校满意度</w:t>
            </w:r>
          </w:p>
        </w:tc>
        <w:tc>
          <w:tcPr>
            <w:tcW w:w="2551" w:type="dxa"/>
            <w:vAlign w:val="center"/>
          </w:tcPr>
          <w:p w14:paraId="716E1D54" w14:textId="77777777" w:rsidR="00372AA4" w:rsidRDefault="00372AA4" w:rsidP="00811639">
            <w:pPr>
              <w:pStyle w:val="2"/>
            </w:pPr>
            <w:r>
              <w:t>100%</w:t>
            </w:r>
          </w:p>
        </w:tc>
      </w:tr>
    </w:tbl>
    <w:p w14:paraId="3B6DC06C" w14:textId="77777777" w:rsidR="00372AA4" w:rsidRDefault="00372AA4" w:rsidP="00372AA4">
      <w:pPr>
        <w:sectPr w:rsidR="00372AA4">
          <w:pgSz w:w="11900" w:h="16840"/>
          <w:pgMar w:top="1984" w:right="1304" w:bottom="1134" w:left="1304" w:header="720" w:footer="720" w:gutter="0"/>
          <w:cols w:space="720"/>
        </w:sectPr>
      </w:pPr>
    </w:p>
    <w:p w14:paraId="7C7BC134" w14:textId="77777777" w:rsidR="00372AA4" w:rsidRDefault="00372AA4" w:rsidP="00372AA4">
      <w:pPr>
        <w:jc w:val="center"/>
      </w:pPr>
    </w:p>
    <w:p w14:paraId="32AFDD28" w14:textId="77777777" w:rsidR="00372AA4" w:rsidRDefault="00372AA4" w:rsidP="00372AA4">
      <w:pPr>
        <w:ind w:firstLine="560"/>
        <w:jc w:val="center"/>
        <w:outlineLvl w:val="3"/>
      </w:pPr>
      <w:bookmarkStart w:id="1" w:name="_Toc97121398"/>
      <w:r>
        <w:rPr>
          <w:rFonts w:ascii="方正仿宋_GBK" w:eastAsia="方正仿宋_GBK" w:hAnsi="方正仿宋_GBK" w:cs="方正仿宋_GBK"/>
          <w:color w:val="000000"/>
          <w:sz w:val="28"/>
        </w:rPr>
        <w:t>学生资助政策体系绩效目标表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72AA4" w14:paraId="3978305B" w14:textId="77777777" w:rsidTr="0081163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FC40559" w14:textId="77777777" w:rsidR="00372AA4" w:rsidRDefault="00372AA4" w:rsidP="00811639">
            <w:pPr>
              <w:pStyle w:val="5"/>
            </w:pPr>
            <w:r>
              <w:t>330265天津外国语大学附属外国语学校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E0DFB8D" w14:textId="77777777" w:rsidR="00372AA4" w:rsidRDefault="00372AA4" w:rsidP="00811639">
            <w:pPr>
              <w:pStyle w:val="4"/>
            </w:pPr>
            <w:r>
              <w:t>单位：万元</w:t>
            </w:r>
          </w:p>
        </w:tc>
      </w:tr>
      <w:tr w:rsidR="00372AA4" w14:paraId="569CDEF2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52E3EE9F" w14:textId="77777777" w:rsidR="00372AA4" w:rsidRDefault="00372AA4" w:rsidP="0081163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D462241" w14:textId="77777777" w:rsidR="00372AA4" w:rsidRDefault="00372AA4" w:rsidP="00811639">
            <w:pPr>
              <w:pStyle w:val="2"/>
            </w:pPr>
            <w:r>
              <w:t>学生资助政策体系</w:t>
            </w:r>
          </w:p>
        </w:tc>
      </w:tr>
      <w:tr w:rsidR="00372AA4" w14:paraId="4E2AC650" w14:textId="77777777" w:rsidTr="008116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B21C0C1" w14:textId="77777777" w:rsidR="00372AA4" w:rsidRDefault="00372AA4" w:rsidP="0081163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8EC99F5" w14:textId="77777777" w:rsidR="00372AA4" w:rsidRDefault="00372AA4" w:rsidP="0081163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7DB30C8" w14:textId="77777777" w:rsidR="00372AA4" w:rsidRDefault="00372AA4" w:rsidP="00811639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14:paraId="5EEB4E42" w14:textId="77777777" w:rsidR="00372AA4" w:rsidRDefault="00372AA4" w:rsidP="00811639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4261F82" w14:textId="77777777" w:rsidR="00372AA4" w:rsidRDefault="00372AA4" w:rsidP="00811639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4593766C" w14:textId="77777777" w:rsidR="00372AA4" w:rsidRDefault="00372AA4" w:rsidP="0081163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532EFEA" w14:textId="77777777" w:rsidR="00372AA4" w:rsidRDefault="00372AA4" w:rsidP="00811639">
            <w:pPr>
              <w:pStyle w:val="2"/>
            </w:pPr>
          </w:p>
        </w:tc>
      </w:tr>
      <w:tr w:rsidR="00372AA4" w14:paraId="5BDEDFC0" w14:textId="77777777" w:rsidTr="00811639">
        <w:trPr>
          <w:trHeight w:val="369"/>
          <w:jc w:val="center"/>
        </w:trPr>
        <w:tc>
          <w:tcPr>
            <w:tcW w:w="1276" w:type="dxa"/>
            <w:vMerge/>
          </w:tcPr>
          <w:p w14:paraId="5A06D0E4" w14:textId="77777777" w:rsidR="00372AA4" w:rsidRDefault="00372AA4" w:rsidP="00811639"/>
        </w:tc>
        <w:tc>
          <w:tcPr>
            <w:tcW w:w="8589" w:type="dxa"/>
            <w:gridSpan w:val="6"/>
            <w:vAlign w:val="center"/>
          </w:tcPr>
          <w:p w14:paraId="52888EE6" w14:textId="77777777" w:rsidR="00372AA4" w:rsidRDefault="00372AA4" w:rsidP="00811639">
            <w:pPr>
              <w:pStyle w:val="2"/>
            </w:pPr>
            <w:r>
              <w:t>用于按照财政部教育部要求，资助家庭经济困难学生</w:t>
            </w:r>
          </w:p>
        </w:tc>
      </w:tr>
      <w:tr w:rsidR="00372AA4" w14:paraId="43730B84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103AAC8F" w14:textId="77777777" w:rsidR="00372AA4" w:rsidRDefault="00372AA4" w:rsidP="0081163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5FA9B54" w14:textId="77777777" w:rsidR="00372AA4" w:rsidRDefault="00372AA4" w:rsidP="00811639">
            <w:pPr>
              <w:pStyle w:val="2"/>
            </w:pPr>
            <w:r>
              <w:t>1.普通高中国家资助政策按规定得到落实。</w:t>
            </w:r>
          </w:p>
          <w:p w14:paraId="6A25B3E3" w14:textId="77777777" w:rsidR="00372AA4" w:rsidRDefault="00372AA4" w:rsidP="00811639">
            <w:pPr>
              <w:pStyle w:val="2"/>
            </w:pPr>
            <w:r>
              <w:t>2.提升教育吸引力。</w:t>
            </w:r>
          </w:p>
        </w:tc>
      </w:tr>
    </w:tbl>
    <w:p w14:paraId="2F8DB10E" w14:textId="77777777" w:rsidR="00372AA4" w:rsidRDefault="00372AA4" w:rsidP="00372AA4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332"/>
        <w:gridCol w:w="3430"/>
        <w:gridCol w:w="2551"/>
      </w:tblGrid>
      <w:tr w:rsidR="00372AA4" w14:paraId="055A8D97" w14:textId="77777777" w:rsidTr="0081163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69CE215A" w14:textId="77777777" w:rsidR="00372AA4" w:rsidRDefault="00372AA4" w:rsidP="0081163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3E26D89" w14:textId="77777777" w:rsidR="00372AA4" w:rsidRDefault="00372AA4" w:rsidP="0081163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090F391" w14:textId="77777777" w:rsidR="00372AA4" w:rsidRDefault="00372AA4" w:rsidP="0081163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3DCD081" w14:textId="77777777" w:rsidR="00372AA4" w:rsidRDefault="00372AA4" w:rsidP="0081163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9379BA3" w14:textId="77777777" w:rsidR="00372AA4" w:rsidRDefault="00372AA4" w:rsidP="00811639">
            <w:pPr>
              <w:pStyle w:val="1"/>
            </w:pPr>
            <w:r>
              <w:t>指标值</w:t>
            </w:r>
          </w:p>
        </w:tc>
      </w:tr>
      <w:tr w:rsidR="00372AA4" w14:paraId="02FAA80E" w14:textId="77777777" w:rsidTr="008116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DF6975E" w14:textId="77777777" w:rsidR="00372AA4" w:rsidRDefault="00372AA4" w:rsidP="0081163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819F638" w14:textId="77777777" w:rsidR="00372AA4" w:rsidRDefault="00372AA4" w:rsidP="0081163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707B2F7" w14:textId="77777777" w:rsidR="00372AA4" w:rsidRDefault="00372AA4" w:rsidP="00811639">
            <w:pPr>
              <w:pStyle w:val="2"/>
            </w:pPr>
            <w:r>
              <w:t>资金使用效率</w:t>
            </w:r>
          </w:p>
        </w:tc>
        <w:tc>
          <w:tcPr>
            <w:tcW w:w="3430" w:type="dxa"/>
            <w:vAlign w:val="center"/>
          </w:tcPr>
          <w:p w14:paraId="1D696182" w14:textId="77777777" w:rsidR="00372AA4" w:rsidRDefault="00372AA4" w:rsidP="00811639">
            <w:pPr>
              <w:pStyle w:val="2"/>
            </w:pPr>
            <w:r>
              <w:t>资金使用效率</w:t>
            </w:r>
          </w:p>
        </w:tc>
        <w:tc>
          <w:tcPr>
            <w:tcW w:w="2551" w:type="dxa"/>
            <w:vAlign w:val="center"/>
          </w:tcPr>
          <w:p w14:paraId="6ECE7F68" w14:textId="77777777" w:rsidR="00372AA4" w:rsidRDefault="00372AA4" w:rsidP="00811639">
            <w:pPr>
              <w:pStyle w:val="2"/>
            </w:pPr>
            <w:r>
              <w:t>100%</w:t>
            </w:r>
          </w:p>
        </w:tc>
      </w:tr>
      <w:tr w:rsidR="00372AA4" w14:paraId="2C20A71B" w14:textId="77777777" w:rsidTr="008116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50DCA85" w14:textId="77777777" w:rsidR="00372AA4" w:rsidRDefault="00372AA4" w:rsidP="00811639"/>
        </w:tc>
        <w:tc>
          <w:tcPr>
            <w:tcW w:w="1276" w:type="dxa"/>
            <w:vAlign w:val="center"/>
          </w:tcPr>
          <w:p w14:paraId="5D1F3B51" w14:textId="77777777" w:rsidR="00372AA4" w:rsidRDefault="00372AA4" w:rsidP="0081163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2336B98" w14:textId="77777777" w:rsidR="00372AA4" w:rsidRDefault="00372AA4" w:rsidP="00811639">
            <w:pPr>
              <w:pStyle w:val="2"/>
            </w:pPr>
            <w:r>
              <w:t>普通高中国家助学金受助学生数占应受助学生数比例</w:t>
            </w:r>
          </w:p>
        </w:tc>
        <w:tc>
          <w:tcPr>
            <w:tcW w:w="3430" w:type="dxa"/>
            <w:vAlign w:val="center"/>
          </w:tcPr>
          <w:p w14:paraId="59B35F8A" w14:textId="77777777" w:rsidR="00372AA4" w:rsidRDefault="00372AA4" w:rsidP="00811639">
            <w:pPr>
              <w:pStyle w:val="2"/>
            </w:pPr>
            <w:r>
              <w:t>普通高中国家助学金受助学生数占应受助学生数比例</w:t>
            </w:r>
          </w:p>
        </w:tc>
        <w:tc>
          <w:tcPr>
            <w:tcW w:w="2551" w:type="dxa"/>
            <w:vAlign w:val="center"/>
          </w:tcPr>
          <w:p w14:paraId="5165093F" w14:textId="77777777" w:rsidR="00372AA4" w:rsidRDefault="00372AA4" w:rsidP="00811639">
            <w:pPr>
              <w:pStyle w:val="2"/>
            </w:pPr>
            <w:r>
              <w:t>100%</w:t>
            </w:r>
          </w:p>
        </w:tc>
      </w:tr>
      <w:tr w:rsidR="00372AA4" w14:paraId="5800B1CD" w14:textId="77777777" w:rsidTr="008116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BB77BE4" w14:textId="77777777" w:rsidR="00372AA4" w:rsidRDefault="00372AA4" w:rsidP="00811639"/>
        </w:tc>
        <w:tc>
          <w:tcPr>
            <w:tcW w:w="1276" w:type="dxa"/>
            <w:vAlign w:val="center"/>
          </w:tcPr>
          <w:p w14:paraId="4918C5CD" w14:textId="77777777" w:rsidR="00372AA4" w:rsidRDefault="00372AA4" w:rsidP="0081163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6691992" w14:textId="77777777" w:rsidR="00372AA4" w:rsidRDefault="00372AA4" w:rsidP="00811639">
            <w:pPr>
              <w:pStyle w:val="2"/>
            </w:pPr>
            <w:r>
              <w:t>学生资助政策知晓率</w:t>
            </w:r>
          </w:p>
        </w:tc>
        <w:tc>
          <w:tcPr>
            <w:tcW w:w="3430" w:type="dxa"/>
            <w:vAlign w:val="center"/>
          </w:tcPr>
          <w:p w14:paraId="1906D68D" w14:textId="77777777" w:rsidR="00372AA4" w:rsidRDefault="00372AA4" w:rsidP="00811639">
            <w:pPr>
              <w:pStyle w:val="2"/>
            </w:pPr>
            <w:r>
              <w:t>学生资助政策知晓率</w:t>
            </w:r>
          </w:p>
        </w:tc>
        <w:tc>
          <w:tcPr>
            <w:tcW w:w="2551" w:type="dxa"/>
            <w:vAlign w:val="center"/>
          </w:tcPr>
          <w:p w14:paraId="366190E7" w14:textId="77777777" w:rsidR="00372AA4" w:rsidRDefault="00372AA4" w:rsidP="00811639">
            <w:pPr>
              <w:pStyle w:val="2"/>
            </w:pPr>
            <w:r>
              <w:t>100%</w:t>
            </w:r>
          </w:p>
        </w:tc>
      </w:tr>
      <w:tr w:rsidR="00372AA4" w14:paraId="673E3CEF" w14:textId="77777777" w:rsidTr="008116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DB1F50B" w14:textId="77777777" w:rsidR="00372AA4" w:rsidRDefault="00372AA4" w:rsidP="00811639"/>
        </w:tc>
        <w:tc>
          <w:tcPr>
            <w:tcW w:w="1276" w:type="dxa"/>
            <w:vAlign w:val="center"/>
          </w:tcPr>
          <w:p w14:paraId="1F126C3B" w14:textId="77777777" w:rsidR="00372AA4" w:rsidRDefault="00372AA4" w:rsidP="0081163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0CEE6FB" w14:textId="77777777" w:rsidR="00372AA4" w:rsidRDefault="00372AA4" w:rsidP="00811639">
            <w:pPr>
              <w:pStyle w:val="2"/>
            </w:pPr>
            <w:r>
              <w:t>助学金按规定及时发放率</w:t>
            </w:r>
          </w:p>
        </w:tc>
        <w:tc>
          <w:tcPr>
            <w:tcW w:w="3430" w:type="dxa"/>
            <w:vAlign w:val="center"/>
          </w:tcPr>
          <w:p w14:paraId="3C7FF2F7" w14:textId="77777777" w:rsidR="00372AA4" w:rsidRDefault="00372AA4" w:rsidP="00811639">
            <w:pPr>
              <w:pStyle w:val="2"/>
            </w:pPr>
            <w:r>
              <w:t>助学金按规定及时发放率</w:t>
            </w:r>
          </w:p>
        </w:tc>
        <w:tc>
          <w:tcPr>
            <w:tcW w:w="2551" w:type="dxa"/>
            <w:vAlign w:val="center"/>
          </w:tcPr>
          <w:p w14:paraId="1398C806" w14:textId="77777777" w:rsidR="00372AA4" w:rsidRDefault="00372AA4" w:rsidP="00811639">
            <w:pPr>
              <w:pStyle w:val="2"/>
            </w:pPr>
            <w:r>
              <w:t>100%</w:t>
            </w:r>
          </w:p>
        </w:tc>
      </w:tr>
      <w:tr w:rsidR="00372AA4" w14:paraId="76B311CF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59B483D9" w14:textId="77777777" w:rsidR="00372AA4" w:rsidRDefault="00372AA4" w:rsidP="0081163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D3312AA" w14:textId="77777777" w:rsidR="00372AA4" w:rsidRDefault="00372AA4" w:rsidP="0081163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B60071C" w14:textId="77777777" w:rsidR="00372AA4" w:rsidRDefault="00372AA4" w:rsidP="00811639">
            <w:pPr>
              <w:pStyle w:val="2"/>
            </w:pPr>
            <w:r>
              <w:t>减轻普通高中学生经济压力</w:t>
            </w:r>
          </w:p>
        </w:tc>
        <w:tc>
          <w:tcPr>
            <w:tcW w:w="3430" w:type="dxa"/>
            <w:vAlign w:val="center"/>
          </w:tcPr>
          <w:p w14:paraId="1DFD80AF" w14:textId="77777777" w:rsidR="00372AA4" w:rsidRDefault="00372AA4" w:rsidP="00811639">
            <w:pPr>
              <w:pStyle w:val="2"/>
            </w:pPr>
            <w:r>
              <w:t>减轻普通高中学生经济压力</w:t>
            </w:r>
          </w:p>
        </w:tc>
        <w:tc>
          <w:tcPr>
            <w:tcW w:w="2551" w:type="dxa"/>
            <w:vAlign w:val="center"/>
          </w:tcPr>
          <w:p w14:paraId="213E864E" w14:textId="77777777" w:rsidR="00372AA4" w:rsidRDefault="00372AA4" w:rsidP="00811639">
            <w:pPr>
              <w:pStyle w:val="2"/>
            </w:pPr>
            <w:r>
              <w:t>减轻</w:t>
            </w:r>
          </w:p>
        </w:tc>
      </w:tr>
      <w:tr w:rsidR="00372AA4" w14:paraId="501D542B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4EBF2A3C" w14:textId="77777777" w:rsidR="00372AA4" w:rsidRDefault="00372AA4" w:rsidP="0081163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6C41957" w14:textId="77777777" w:rsidR="00372AA4" w:rsidRDefault="00372AA4" w:rsidP="0081163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C0CD467" w14:textId="77777777" w:rsidR="00372AA4" w:rsidRDefault="00372AA4" w:rsidP="00811639">
            <w:pPr>
              <w:pStyle w:val="2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14:paraId="133D5D4B" w14:textId="77777777" w:rsidR="00372AA4" w:rsidRDefault="00372AA4" w:rsidP="00811639">
            <w:pPr>
              <w:pStyle w:val="2"/>
            </w:pPr>
            <w:r>
              <w:t>政策满意度</w:t>
            </w:r>
          </w:p>
        </w:tc>
        <w:tc>
          <w:tcPr>
            <w:tcW w:w="2551" w:type="dxa"/>
            <w:vAlign w:val="center"/>
          </w:tcPr>
          <w:p w14:paraId="3430D30C" w14:textId="77777777" w:rsidR="00372AA4" w:rsidRDefault="00372AA4" w:rsidP="00811639">
            <w:pPr>
              <w:pStyle w:val="2"/>
            </w:pPr>
            <w:r>
              <w:t>100%</w:t>
            </w:r>
          </w:p>
        </w:tc>
      </w:tr>
    </w:tbl>
    <w:p w14:paraId="1032C32D" w14:textId="77777777" w:rsidR="00372AA4" w:rsidRDefault="00372AA4" w:rsidP="00372AA4">
      <w:pPr>
        <w:sectPr w:rsidR="00372AA4">
          <w:pgSz w:w="11900" w:h="16840"/>
          <w:pgMar w:top="1984" w:right="1304" w:bottom="1134" w:left="1304" w:header="720" w:footer="720" w:gutter="0"/>
          <w:cols w:space="720"/>
        </w:sectPr>
      </w:pPr>
    </w:p>
    <w:p w14:paraId="067648C1" w14:textId="77777777" w:rsidR="00372AA4" w:rsidRDefault="00372AA4" w:rsidP="00372AA4">
      <w:pPr>
        <w:jc w:val="center"/>
      </w:pPr>
    </w:p>
    <w:p w14:paraId="02D1B875" w14:textId="77777777" w:rsidR="00372AA4" w:rsidRDefault="00372AA4" w:rsidP="00372AA4">
      <w:pPr>
        <w:ind w:firstLine="560"/>
        <w:jc w:val="center"/>
        <w:outlineLvl w:val="3"/>
      </w:pPr>
      <w:bookmarkStart w:id="2" w:name="_Toc97121399"/>
      <w:r>
        <w:rPr>
          <w:rFonts w:ascii="方正仿宋_GBK" w:eastAsia="方正仿宋_GBK" w:hAnsi="方正仿宋_GBK" w:cs="方正仿宋_GBK"/>
          <w:color w:val="000000"/>
          <w:sz w:val="28"/>
        </w:rPr>
        <w:t>直属中小学校思想政治理论课教师岗位奖励</w:t>
      </w:r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绩效绩效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72AA4" w14:paraId="4371E798" w14:textId="77777777" w:rsidTr="0081163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29E17A7" w14:textId="77777777" w:rsidR="00372AA4" w:rsidRDefault="00372AA4" w:rsidP="00811639">
            <w:pPr>
              <w:pStyle w:val="5"/>
            </w:pPr>
            <w:r>
              <w:t>330265天津外国语大学附属外国语学校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5FE2F85" w14:textId="77777777" w:rsidR="00372AA4" w:rsidRDefault="00372AA4" w:rsidP="00811639">
            <w:pPr>
              <w:pStyle w:val="4"/>
            </w:pPr>
            <w:r>
              <w:t>单位：万元</w:t>
            </w:r>
          </w:p>
        </w:tc>
      </w:tr>
      <w:tr w:rsidR="00372AA4" w14:paraId="4011C50A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03CE89BD" w14:textId="77777777" w:rsidR="00372AA4" w:rsidRDefault="00372AA4" w:rsidP="0081163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586D122" w14:textId="77777777" w:rsidR="00372AA4" w:rsidRDefault="00372AA4" w:rsidP="00811639">
            <w:pPr>
              <w:pStyle w:val="2"/>
            </w:pPr>
            <w:r>
              <w:t>直属中小学校思想政治理论课教师岗位奖励绩效</w:t>
            </w:r>
          </w:p>
        </w:tc>
      </w:tr>
      <w:tr w:rsidR="00372AA4" w14:paraId="249E0A2B" w14:textId="77777777" w:rsidTr="008116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4C0F99C" w14:textId="77777777" w:rsidR="00372AA4" w:rsidRDefault="00372AA4" w:rsidP="0081163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A349B80" w14:textId="77777777" w:rsidR="00372AA4" w:rsidRDefault="00372AA4" w:rsidP="0081163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F3E88CB" w14:textId="77777777" w:rsidR="00372AA4" w:rsidRDefault="00372AA4" w:rsidP="00811639">
            <w:pPr>
              <w:pStyle w:val="2"/>
            </w:pPr>
            <w:r>
              <w:t>13.20</w:t>
            </w:r>
          </w:p>
        </w:tc>
        <w:tc>
          <w:tcPr>
            <w:tcW w:w="1587" w:type="dxa"/>
            <w:vAlign w:val="center"/>
          </w:tcPr>
          <w:p w14:paraId="2D12A100" w14:textId="77777777" w:rsidR="00372AA4" w:rsidRDefault="00372AA4" w:rsidP="00811639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EB73AE4" w14:textId="77777777" w:rsidR="00372AA4" w:rsidRDefault="00372AA4" w:rsidP="00811639">
            <w:pPr>
              <w:pStyle w:val="2"/>
            </w:pPr>
            <w:r>
              <w:t>13.20</w:t>
            </w:r>
          </w:p>
        </w:tc>
        <w:tc>
          <w:tcPr>
            <w:tcW w:w="1276" w:type="dxa"/>
            <w:vAlign w:val="center"/>
          </w:tcPr>
          <w:p w14:paraId="165B1805" w14:textId="77777777" w:rsidR="00372AA4" w:rsidRDefault="00372AA4" w:rsidP="0081163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FB52D77" w14:textId="77777777" w:rsidR="00372AA4" w:rsidRDefault="00372AA4" w:rsidP="00811639">
            <w:pPr>
              <w:pStyle w:val="2"/>
            </w:pPr>
          </w:p>
        </w:tc>
      </w:tr>
      <w:tr w:rsidR="00372AA4" w14:paraId="5EC039A1" w14:textId="77777777" w:rsidTr="00811639">
        <w:trPr>
          <w:trHeight w:val="369"/>
          <w:jc w:val="center"/>
        </w:trPr>
        <w:tc>
          <w:tcPr>
            <w:tcW w:w="1276" w:type="dxa"/>
            <w:vMerge/>
          </w:tcPr>
          <w:p w14:paraId="5DF8E897" w14:textId="77777777" w:rsidR="00372AA4" w:rsidRDefault="00372AA4" w:rsidP="00811639"/>
        </w:tc>
        <w:tc>
          <w:tcPr>
            <w:tcW w:w="8589" w:type="dxa"/>
            <w:gridSpan w:val="6"/>
            <w:vAlign w:val="center"/>
          </w:tcPr>
          <w:p w14:paraId="30FFC1F2" w14:textId="77777777" w:rsidR="00372AA4" w:rsidRDefault="00372AA4" w:rsidP="00811639">
            <w:pPr>
              <w:pStyle w:val="2"/>
            </w:pPr>
            <w:r>
              <w:t>用于支持发放天津市中小学生思想政治教育工作人员岗位奖励绩效</w:t>
            </w:r>
          </w:p>
        </w:tc>
      </w:tr>
      <w:tr w:rsidR="00372AA4" w14:paraId="256F7655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0F6FB1BA" w14:textId="77777777" w:rsidR="00372AA4" w:rsidRDefault="00372AA4" w:rsidP="0081163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B01F70C" w14:textId="77777777" w:rsidR="00372AA4" w:rsidRDefault="00372AA4" w:rsidP="00811639">
            <w:pPr>
              <w:pStyle w:val="2"/>
            </w:pPr>
            <w:r>
              <w:t>1.支持中小学思想政治教育工作队伍建设</w:t>
            </w:r>
          </w:p>
        </w:tc>
      </w:tr>
    </w:tbl>
    <w:p w14:paraId="401B4EBB" w14:textId="77777777" w:rsidR="00372AA4" w:rsidRDefault="00372AA4" w:rsidP="00372AA4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332"/>
        <w:gridCol w:w="3430"/>
        <w:gridCol w:w="2551"/>
      </w:tblGrid>
      <w:tr w:rsidR="00372AA4" w14:paraId="456F004F" w14:textId="77777777" w:rsidTr="0081163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72A82A15" w14:textId="77777777" w:rsidR="00372AA4" w:rsidRDefault="00372AA4" w:rsidP="0081163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86352C7" w14:textId="77777777" w:rsidR="00372AA4" w:rsidRDefault="00372AA4" w:rsidP="0081163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56B6C8A" w14:textId="77777777" w:rsidR="00372AA4" w:rsidRDefault="00372AA4" w:rsidP="0081163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52FD894" w14:textId="77777777" w:rsidR="00372AA4" w:rsidRDefault="00372AA4" w:rsidP="0081163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7947590" w14:textId="77777777" w:rsidR="00372AA4" w:rsidRDefault="00372AA4" w:rsidP="00811639">
            <w:pPr>
              <w:pStyle w:val="1"/>
            </w:pPr>
            <w:r>
              <w:t>指标值</w:t>
            </w:r>
          </w:p>
        </w:tc>
      </w:tr>
      <w:tr w:rsidR="00372AA4" w14:paraId="02CAF66E" w14:textId="77777777" w:rsidTr="008116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E6BBF39" w14:textId="77777777" w:rsidR="00372AA4" w:rsidRDefault="00372AA4" w:rsidP="0081163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693D676" w14:textId="77777777" w:rsidR="00372AA4" w:rsidRDefault="00372AA4" w:rsidP="0081163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0971DCC" w14:textId="77777777" w:rsidR="00372AA4" w:rsidRDefault="00372AA4" w:rsidP="00811639">
            <w:pPr>
              <w:pStyle w:val="2"/>
            </w:pPr>
            <w:r>
              <w:t>人员补助标准</w:t>
            </w:r>
          </w:p>
        </w:tc>
        <w:tc>
          <w:tcPr>
            <w:tcW w:w="3430" w:type="dxa"/>
            <w:vAlign w:val="center"/>
          </w:tcPr>
          <w:p w14:paraId="005EE60B" w14:textId="77777777" w:rsidR="00372AA4" w:rsidRDefault="00372AA4" w:rsidP="00811639">
            <w:pPr>
              <w:pStyle w:val="2"/>
            </w:pPr>
            <w:r>
              <w:t>人员补助标准</w:t>
            </w:r>
          </w:p>
        </w:tc>
        <w:tc>
          <w:tcPr>
            <w:tcW w:w="2551" w:type="dxa"/>
            <w:vAlign w:val="center"/>
          </w:tcPr>
          <w:p w14:paraId="53ABD9AF" w14:textId="77777777" w:rsidR="00372AA4" w:rsidRDefault="00372AA4" w:rsidP="00811639">
            <w:pPr>
              <w:pStyle w:val="2"/>
            </w:pPr>
            <w:r>
              <w:t>每人每月1000元标准</w:t>
            </w:r>
          </w:p>
        </w:tc>
      </w:tr>
      <w:tr w:rsidR="00372AA4" w14:paraId="2EEA93C5" w14:textId="77777777" w:rsidTr="008116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F5C9262" w14:textId="77777777" w:rsidR="00372AA4" w:rsidRDefault="00372AA4" w:rsidP="00811639"/>
        </w:tc>
        <w:tc>
          <w:tcPr>
            <w:tcW w:w="1276" w:type="dxa"/>
            <w:vAlign w:val="center"/>
          </w:tcPr>
          <w:p w14:paraId="5D688AD3" w14:textId="77777777" w:rsidR="00372AA4" w:rsidRDefault="00372AA4" w:rsidP="0081163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EA2AD9A" w14:textId="77777777" w:rsidR="00372AA4" w:rsidRDefault="00372AA4" w:rsidP="00811639">
            <w:pPr>
              <w:pStyle w:val="2"/>
            </w:pPr>
            <w:r>
              <w:t>补助资金发放率</w:t>
            </w:r>
          </w:p>
        </w:tc>
        <w:tc>
          <w:tcPr>
            <w:tcW w:w="3430" w:type="dxa"/>
            <w:vAlign w:val="center"/>
          </w:tcPr>
          <w:p w14:paraId="11EAA478" w14:textId="77777777" w:rsidR="00372AA4" w:rsidRDefault="00372AA4" w:rsidP="00811639">
            <w:pPr>
              <w:pStyle w:val="2"/>
            </w:pPr>
            <w:r>
              <w:t>补助资金发放率</w:t>
            </w:r>
          </w:p>
        </w:tc>
        <w:tc>
          <w:tcPr>
            <w:tcW w:w="2551" w:type="dxa"/>
            <w:vAlign w:val="center"/>
          </w:tcPr>
          <w:p w14:paraId="71B459EB" w14:textId="77777777" w:rsidR="00372AA4" w:rsidRDefault="00372AA4" w:rsidP="00811639">
            <w:pPr>
              <w:pStyle w:val="2"/>
            </w:pPr>
            <w:r>
              <w:t>100%</w:t>
            </w:r>
          </w:p>
        </w:tc>
      </w:tr>
      <w:tr w:rsidR="00372AA4" w14:paraId="645E8EC8" w14:textId="77777777" w:rsidTr="008116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833A8BB" w14:textId="77777777" w:rsidR="00372AA4" w:rsidRDefault="00372AA4" w:rsidP="00811639"/>
        </w:tc>
        <w:tc>
          <w:tcPr>
            <w:tcW w:w="1276" w:type="dxa"/>
            <w:vAlign w:val="center"/>
          </w:tcPr>
          <w:p w14:paraId="70DD08AA" w14:textId="77777777" w:rsidR="00372AA4" w:rsidRDefault="00372AA4" w:rsidP="0081163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AA24FFA" w14:textId="77777777" w:rsidR="00372AA4" w:rsidRDefault="00372AA4" w:rsidP="00811639">
            <w:pPr>
              <w:pStyle w:val="2"/>
            </w:pPr>
            <w:r>
              <w:t>补助资金发放及时率</w:t>
            </w:r>
          </w:p>
        </w:tc>
        <w:tc>
          <w:tcPr>
            <w:tcW w:w="3430" w:type="dxa"/>
            <w:vAlign w:val="center"/>
          </w:tcPr>
          <w:p w14:paraId="6FE30B26" w14:textId="77777777" w:rsidR="00372AA4" w:rsidRDefault="00372AA4" w:rsidP="00811639">
            <w:pPr>
              <w:pStyle w:val="2"/>
            </w:pPr>
            <w:r>
              <w:t>补助资金发放及时率</w:t>
            </w:r>
          </w:p>
        </w:tc>
        <w:tc>
          <w:tcPr>
            <w:tcW w:w="2551" w:type="dxa"/>
            <w:vAlign w:val="center"/>
          </w:tcPr>
          <w:p w14:paraId="742FAF22" w14:textId="77777777" w:rsidR="00372AA4" w:rsidRDefault="00372AA4" w:rsidP="00811639">
            <w:pPr>
              <w:pStyle w:val="2"/>
            </w:pPr>
            <w:r>
              <w:t>100%</w:t>
            </w:r>
          </w:p>
        </w:tc>
      </w:tr>
      <w:tr w:rsidR="00372AA4" w14:paraId="568130B5" w14:textId="77777777" w:rsidTr="008116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A9869FF" w14:textId="77777777" w:rsidR="00372AA4" w:rsidRDefault="00372AA4" w:rsidP="00811639"/>
        </w:tc>
        <w:tc>
          <w:tcPr>
            <w:tcW w:w="1276" w:type="dxa"/>
            <w:vAlign w:val="center"/>
          </w:tcPr>
          <w:p w14:paraId="64271F38" w14:textId="77777777" w:rsidR="00372AA4" w:rsidRDefault="00372AA4" w:rsidP="0081163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BE5A167" w14:textId="77777777" w:rsidR="00372AA4" w:rsidRDefault="00372AA4" w:rsidP="00811639">
            <w:pPr>
              <w:pStyle w:val="2"/>
            </w:pPr>
            <w:r>
              <w:t>发放补助资金数额</w:t>
            </w:r>
          </w:p>
        </w:tc>
        <w:tc>
          <w:tcPr>
            <w:tcW w:w="3430" w:type="dxa"/>
            <w:vAlign w:val="center"/>
          </w:tcPr>
          <w:p w14:paraId="436DC223" w14:textId="77777777" w:rsidR="00372AA4" w:rsidRDefault="00372AA4" w:rsidP="00811639">
            <w:pPr>
              <w:pStyle w:val="2"/>
            </w:pPr>
            <w:r>
              <w:t>发放补助资金数额</w:t>
            </w:r>
          </w:p>
        </w:tc>
        <w:tc>
          <w:tcPr>
            <w:tcW w:w="2551" w:type="dxa"/>
            <w:vAlign w:val="center"/>
          </w:tcPr>
          <w:p w14:paraId="64BD8AC2" w14:textId="77777777" w:rsidR="00372AA4" w:rsidRDefault="00372AA4" w:rsidP="00811639">
            <w:pPr>
              <w:pStyle w:val="2"/>
            </w:pPr>
            <w:r>
              <w:t>13.2万元</w:t>
            </w:r>
          </w:p>
        </w:tc>
      </w:tr>
      <w:tr w:rsidR="00372AA4" w14:paraId="2458C50E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35366FBD" w14:textId="77777777" w:rsidR="00372AA4" w:rsidRDefault="00372AA4" w:rsidP="0081163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469734A" w14:textId="77777777" w:rsidR="00372AA4" w:rsidRDefault="00372AA4" w:rsidP="0081163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C789840" w14:textId="77777777" w:rsidR="00372AA4" w:rsidRDefault="00372AA4" w:rsidP="00811639">
            <w:pPr>
              <w:pStyle w:val="2"/>
            </w:pPr>
            <w:r>
              <w:t>补助成效</w:t>
            </w:r>
          </w:p>
        </w:tc>
        <w:tc>
          <w:tcPr>
            <w:tcW w:w="3430" w:type="dxa"/>
            <w:vAlign w:val="center"/>
          </w:tcPr>
          <w:p w14:paraId="1975BC33" w14:textId="77777777" w:rsidR="00372AA4" w:rsidRDefault="00372AA4" w:rsidP="00811639">
            <w:pPr>
              <w:pStyle w:val="2"/>
            </w:pPr>
            <w:r>
              <w:t>按照标准足额发放给任课老师</w:t>
            </w:r>
          </w:p>
        </w:tc>
        <w:tc>
          <w:tcPr>
            <w:tcW w:w="2551" w:type="dxa"/>
            <w:vAlign w:val="center"/>
          </w:tcPr>
          <w:p w14:paraId="54C1A80C" w14:textId="77777777" w:rsidR="00372AA4" w:rsidRDefault="00372AA4" w:rsidP="00811639">
            <w:pPr>
              <w:pStyle w:val="2"/>
            </w:pPr>
            <w:r>
              <w:t>按照标准足额发放给任课老师</w:t>
            </w:r>
          </w:p>
        </w:tc>
      </w:tr>
      <w:tr w:rsidR="00372AA4" w14:paraId="14D60ABE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7C8C64C0" w14:textId="77777777" w:rsidR="00372AA4" w:rsidRDefault="00372AA4" w:rsidP="0081163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1022292" w14:textId="77777777" w:rsidR="00372AA4" w:rsidRDefault="00372AA4" w:rsidP="0081163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9F50897" w14:textId="77777777" w:rsidR="00372AA4" w:rsidRDefault="00372AA4" w:rsidP="00811639">
            <w:pPr>
              <w:pStyle w:val="2"/>
            </w:pPr>
            <w:r>
              <w:t>政策满意度</w:t>
            </w:r>
          </w:p>
        </w:tc>
        <w:tc>
          <w:tcPr>
            <w:tcW w:w="3430" w:type="dxa"/>
            <w:vAlign w:val="center"/>
          </w:tcPr>
          <w:p w14:paraId="085762A0" w14:textId="77777777" w:rsidR="00372AA4" w:rsidRDefault="00372AA4" w:rsidP="00811639">
            <w:pPr>
              <w:pStyle w:val="2"/>
            </w:pPr>
            <w:r>
              <w:t>政策满意度</w:t>
            </w:r>
          </w:p>
        </w:tc>
        <w:tc>
          <w:tcPr>
            <w:tcW w:w="2551" w:type="dxa"/>
            <w:vAlign w:val="center"/>
          </w:tcPr>
          <w:p w14:paraId="1B6F3878" w14:textId="77777777" w:rsidR="00372AA4" w:rsidRDefault="00372AA4" w:rsidP="00811639">
            <w:pPr>
              <w:pStyle w:val="2"/>
            </w:pPr>
            <w:r>
              <w:t>100%</w:t>
            </w:r>
          </w:p>
        </w:tc>
      </w:tr>
    </w:tbl>
    <w:p w14:paraId="7266E8DF" w14:textId="77777777" w:rsidR="00372AA4" w:rsidRDefault="00372AA4" w:rsidP="00372AA4">
      <w:pPr>
        <w:sectPr w:rsidR="00372AA4">
          <w:pgSz w:w="11900" w:h="16840"/>
          <w:pgMar w:top="1984" w:right="1304" w:bottom="1134" w:left="1304" w:header="720" w:footer="720" w:gutter="0"/>
          <w:cols w:space="720"/>
        </w:sectPr>
      </w:pPr>
    </w:p>
    <w:p w14:paraId="7100A8A5" w14:textId="77777777" w:rsidR="00372AA4" w:rsidRDefault="00372AA4" w:rsidP="00372AA4">
      <w:pPr>
        <w:jc w:val="center"/>
      </w:pPr>
    </w:p>
    <w:p w14:paraId="4152C90A" w14:textId="77777777" w:rsidR="00372AA4" w:rsidRDefault="00372AA4" w:rsidP="00372AA4">
      <w:pPr>
        <w:ind w:firstLine="560"/>
        <w:jc w:val="center"/>
        <w:outlineLvl w:val="3"/>
      </w:pPr>
      <w:bookmarkStart w:id="3" w:name="_Toc97121400"/>
      <w:r>
        <w:rPr>
          <w:rFonts w:ascii="方正仿宋_GBK" w:eastAsia="方正仿宋_GBK" w:hAnsi="方正仿宋_GBK" w:cs="方正仿宋_GBK"/>
          <w:color w:val="000000"/>
          <w:sz w:val="28"/>
        </w:rPr>
        <w:t>中小学生课后服务项目绩效目标表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72AA4" w14:paraId="22AA2ADF" w14:textId="77777777" w:rsidTr="0081163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FF74B4B" w14:textId="77777777" w:rsidR="00372AA4" w:rsidRDefault="00372AA4" w:rsidP="00811639">
            <w:pPr>
              <w:pStyle w:val="5"/>
            </w:pPr>
            <w:r>
              <w:t>330265天津外国语大学附属外国语学校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D103ABC" w14:textId="77777777" w:rsidR="00372AA4" w:rsidRDefault="00372AA4" w:rsidP="00811639">
            <w:pPr>
              <w:pStyle w:val="4"/>
            </w:pPr>
            <w:r>
              <w:t>单位：万元</w:t>
            </w:r>
          </w:p>
        </w:tc>
      </w:tr>
      <w:tr w:rsidR="00372AA4" w14:paraId="1600C8DE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753B6821" w14:textId="77777777" w:rsidR="00372AA4" w:rsidRDefault="00372AA4" w:rsidP="0081163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3169FE5" w14:textId="77777777" w:rsidR="00372AA4" w:rsidRDefault="00372AA4" w:rsidP="00811639">
            <w:pPr>
              <w:pStyle w:val="2"/>
            </w:pPr>
            <w:r>
              <w:t>中小学生课后服务项目</w:t>
            </w:r>
          </w:p>
        </w:tc>
      </w:tr>
      <w:tr w:rsidR="00372AA4" w14:paraId="2C246B27" w14:textId="77777777" w:rsidTr="008116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726BABA" w14:textId="77777777" w:rsidR="00372AA4" w:rsidRDefault="00372AA4" w:rsidP="0081163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3D64663" w14:textId="77777777" w:rsidR="00372AA4" w:rsidRDefault="00372AA4" w:rsidP="0081163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E57357C" w14:textId="77777777" w:rsidR="00372AA4" w:rsidRDefault="00372AA4" w:rsidP="00811639">
            <w:pPr>
              <w:pStyle w:val="2"/>
            </w:pPr>
            <w:r>
              <w:t>12.60</w:t>
            </w:r>
          </w:p>
        </w:tc>
        <w:tc>
          <w:tcPr>
            <w:tcW w:w="1587" w:type="dxa"/>
            <w:vAlign w:val="center"/>
          </w:tcPr>
          <w:p w14:paraId="62AB90A4" w14:textId="77777777" w:rsidR="00372AA4" w:rsidRDefault="00372AA4" w:rsidP="00811639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AD8BF10" w14:textId="77777777" w:rsidR="00372AA4" w:rsidRDefault="00372AA4" w:rsidP="00811639">
            <w:pPr>
              <w:pStyle w:val="2"/>
            </w:pPr>
            <w:r>
              <w:t>12.60</w:t>
            </w:r>
          </w:p>
        </w:tc>
        <w:tc>
          <w:tcPr>
            <w:tcW w:w="1276" w:type="dxa"/>
            <w:vAlign w:val="center"/>
          </w:tcPr>
          <w:p w14:paraId="1826C0B3" w14:textId="77777777" w:rsidR="00372AA4" w:rsidRDefault="00372AA4" w:rsidP="0081163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1BB5E7B" w14:textId="77777777" w:rsidR="00372AA4" w:rsidRDefault="00372AA4" w:rsidP="00811639">
            <w:pPr>
              <w:pStyle w:val="2"/>
            </w:pPr>
          </w:p>
        </w:tc>
      </w:tr>
      <w:tr w:rsidR="00372AA4" w14:paraId="7543FB17" w14:textId="77777777" w:rsidTr="00811639">
        <w:trPr>
          <w:trHeight w:val="369"/>
          <w:jc w:val="center"/>
        </w:trPr>
        <w:tc>
          <w:tcPr>
            <w:tcW w:w="1276" w:type="dxa"/>
            <w:vMerge/>
          </w:tcPr>
          <w:p w14:paraId="0C2F822D" w14:textId="77777777" w:rsidR="00372AA4" w:rsidRDefault="00372AA4" w:rsidP="00811639"/>
        </w:tc>
        <w:tc>
          <w:tcPr>
            <w:tcW w:w="8589" w:type="dxa"/>
            <w:gridSpan w:val="6"/>
            <w:vAlign w:val="center"/>
          </w:tcPr>
          <w:p w14:paraId="15A1A502" w14:textId="77777777" w:rsidR="00372AA4" w:rsidRDefault="00372AA4" w:rsidP="00811639">
            <w:pPr>
              <w:pStyle w:val="2"/>
            </w:pPr>
            <w:r>
              <w:t>用于对参与课后服务的学校和教师的补助</w:t>
            </w:r>
          </w:p>
        </w:tc>
      </w:tr>
      <w:tr w:rsidR="00372AA4" w14:paraId="1AD406A4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4C04987E" w14:textId="77777777" w:rsidR="00372AA4" w:rsidRDefault="00372AA4" w:rsidP="0081163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75AEC6B" w14:textId="77777777" w:rsidR="00372AA4" w:rsidRDefault="00372AA4" w:rsidP="00811639">
            <w:pPr>
              <w:pStyle w:val="2"/>
            </w:pPr>
            <w:r>
              <w:t>1.为全市中小学生提供课后服务补贴。</w:t>
            </w:r>
          </w:p>
          <w:p w14:paraId="262CAC20" w14:textId="77777777" w:rsidR="00372AA4" w:rsidRDefault="00372AA4" w:rsidP="00811639">
            <w:pPr>
              <w:pStyle w:val="2"/>
            </w:pPr>
            <w:r>
              <w:t>2.进一步增强教育服务能力,促进学生健康成长,帮助家长解决学生的课后托管需求,增强人民群众</w:t>
            </w:r>
            <w:proofErr w:type="gramStart"/>
            <w:r>
              <w:t>胡获得感</w:t>
            </w:r>
            <w:proofErr w:type="gramEnd"/>
            <w:r>
              <w:t>和幸福感。</w:t>
            </w:r>
          </w:p>
        </w:tc>
      </w:tr>
    </w:tbl>
    <w:p w14:paraId="530F9233" w14:textId="77777777" w:rsidR="00372AA4" w:rsidRDefault="00372AA4" w:rsidP="00372AA4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332"/>
        <w:gridCol w:w="3430"/>
        <w:gridCol w:w="2551"/>
      </w:tblGrid>
      <w:tr w:rsidR="00372AA4" w14:paraId="563ED2B2" w14:textId="77777777" w:rsidTr="0081163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17689974" w14:textId="77777777" w:rsidR="00372AA4" w:rsidRDefault="00372AA4" w:rsidP="0081163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2D3B256" w14:textId="77777777" w:rsidR="00372AA4" w:rsidRDefault="00372AA4" w:rsidP="0081163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E6D53C0" w14:textId="77777777" w:rsidR="00372AA4" w:rsidRDefault="00372AA4" w:rsidP="0081163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332C3AB" w14:textId="77777777" w:rsidR="00372AA4" w:rsidRDefault="00372AA4" w:rsidP="0081163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D894592" w14:textId="77777777" w:rsidR="00372AA4" w:rsidRDefault="00372AA4" w:rsidP="00811639">
            <w:pPr>
              <w:pStyle w:val="1"/>
            </w:pPr>
            <w:r>
              <w:t>指标值</w:t>
            </w:r>
          </w:p>
        </w:tc>
      </w:tr>
      <w:tr w:rsidR="00372AA4" w14:paraId="15E10F47" w14:textId="77777777" w:rsidTr="008116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325DCA4" w14:textId="77777777" w:rsidR="00372AA4" w:rsidRDefault="00372AA4" w:rsidP="0081163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E8E6196" w14:textId="77777777" w:rsidR="00372AA4" w:rsidRDefault="00372AA4" w:rsidP="0081163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7428172" w14:textId="77777777" w:rsidR="00372AA4" w:rsidRDefault="00372AA4" w:rsidP="00811639">
            <w:pPr>
              <w:pStyle w:val="2"/>
            </w:pPr>
            <w:r>
              <w:t>发放补助资金数额</w:t>
            </w:r>
          </w:p>
        </w:tc>
        <w:tc>
          <w:tcPr>
            <w:tcW w:w="3430" w:type="dxa"/>
            <w:vAlign w:val="center"/>
          </w:tcPr>
          <w:p w14:paraId="2D6CD6F8" w14:textId="77777777" w:rsidR="00372AA4" w:rsidRDefault="00372AA4" w:rsidP="00811639">
            <w:pPr>
              <w:pStyle w:val="2"/>
            </w:pPr>
            <w:r>
              <w:t>发放补助资金数额</w:t>
            </w:r>
          </w:p>
        </w:tc>
        <w:tc>
          <w:tcPr>
            <w:tcW w:w="2551" w:type="dxa"/>
            <w:vAlign w:val="center"/>
          </w:tcPr>
          <w:p w14:paraId="437FB8CB" w14:textId="77777777" w:rsidR="00372AA4" w:rsidRDefault="00372AA4" w:rsidP="00811639">
            <w:pPr>
              <w:pStyle w:val="2"/>
            </w:pPr>
            <w:r>
              <w:t>≥12.6万元</w:t>
            </w:r>
          </w:p>
        </w:tc>
      </w:tr>
      <w:tr w:rsidR="00372AA4" w14:paraId="3E2A78B0" w14:textId="77777777" w:rsidTr="008116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613CDDD" w14:textId="77777777" w:rsidR="00372AA4" w:rsidRDefault="00372AA4" w:rsidP="00811639"/>
        </w:tc>
        <w:tc>
          <w:tcPr>
            <w:tcW w:w="1276" w:type="dxa"/>
            <w:vAlign w:val="center"/>
          </w:tcPr>
          <w:p w14:paraId="70CD8487" w14:textId="77777777" w:rsidR="00372AA4" w:rsidRDefault="00372AA4" w:rsidP="0081163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76228F4" w14:textId="77777777" w:rsidR="00372AA4" w:rsidRDefault="00372AA4" w:rsidP="00811639">
            <w:pPr>
              <w:pStyle w:val="2"/>
            </w:pPr>
            <w:r>
              <w:t>人员补助标准</w:t>
            </w:r>
          </w:p>
        </w:tc>
        <w:tc>
          <w:tcPr>
            <w:tcW w:w="3430" w:type="dxa"/>
            <w:vAlign w:val="center"/>
          </w:tcPr>
          <w:p w14:paraId="2BC9E080" w14:textId="77777777" w:rsidR="00372AA4" w:rsidRDefault="00372AA4" w:rsidP="00811639">
            <w:pPr>
              <w:pStyle w:val="2"/>
            </w:pPr>
            <w:r>
              <w:t>人员补助标准</w:t>
            </w:r>
          </w:p>
        </w:tc>
        <w:tc>
          <w:tcPr>
            <w:tcW w:w="2551" w:type="dxa"/>
            <w:vAlign w:val="center"/>
          </w:tcPr>
          <w:p w14:paraId="7AB64964" w14:textId="77777777" w:rsidR="00372AA4" w:rsidRDefault="00372AA4" w:rsidP="00811639">
            <w:pPr>
              <w:pStyle w:val="2"/>
            </w:pPr>
            <w:r>
              <w:t>200元</w:t>
            </w:r>
          </w:p>
        </w:tc>
      </w:tr>
      <w:tr w:rsidR="00372AA4" w14:paraId="6DFC4918" w14:textId="77777777" w:rsidTr="008116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E64DF69" w14:textId="77777777" w:rsidR="00372AA4" w:rsidRDefault="00372AA4" w:rsidP="00811639"/>
        </w:tc>
        <w:tc>
          <w:tcPr>
            <w:tcW w:w="1276" w:type="dxa"/>
            <w:vAlign w:val="center"/>
          </w:tcPr>
          <w:p w14:paraId="7EDBB96D" w14:textId="77777777" w:rsidR="00372AA4" w:rsidRDefault="00372AA4" w:rsidP="0081163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E657538" w14:textId="77777777" w:rsidR="00372AA4" w:rsidRDefault="00372AA4" w:rsidP="00811639">
            <w:pPr>
              <w:pStyle w:val="2"/>
            </w:pPr>
            <w:r>
              <w:t>补助资金发放率</w:t>
            </w:r>
          </w:p>
        </w:tc>
        <w:tc>
          <w:tcPr>
            <w:tcW w:w="3430" w:type="dxa"/>
            <w:vAlign w:val="center"/>
          </w:tcPr>
          <w:p w14:paraId="254ED178" w14:textId="77777777" w:rsidR="00372AA4" w:rsidRDefault="00372AA4" w:rsidP="00811639">
            <w:pPr>
              <w:pStyle w:val="2"/>
            </w:pPr>
            <w:r>
              <w:t>补助资金发放率</w:t>
            </w:r>
          </w:p>
        </w:tc>
        <w:tc>
          <w:tcPr>
            <w:tcW w:w="2551" w:type="dxa"/>
            <w:vAlign w:val="center"/>
          </w:tcPr>
          <w:p w14:paraId="5BC6A030" w14:textId="77777777" w:rsidR="00372AA4" w:rsidRDefault="00372AA4" w:rsidP="00811639">
            <w:pPr>
              <w:pStyle w:val="2"/>
            </w:pPr>
            <w:r>
              <w:t>100%</w:t>
            </w:r>
          </w:p>
        </w:tc>
      </w:tr>
      <w:tr w:rsidR="00372AA4" w14:paraId="637A15FA" w14:textId="77777777" w:rsidTr="008116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28D20FF" w14:textId="77777777" w:rsidR="00372AA4" w:rsidRDefault="00372AA4" w:rsidP="00811639"/>
        </w:tc>
        <w:tc>
          <w:tcPr>
            <w:tcW w:w="1276" w:type="dxa"/>
            <w:vAlign w:val="center"/>
          </w:tcPr>
          <w:p w14:paraId="7B37931A" w14:textId="77777777" w:rsidR="00372AA4" w:rsidRDefault="00372AA4" w:rsidP="0081163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E133CB1" w14:textId="77777777" w:rsidR="00372AA4" w:rsidRDefault="00372AA4" w:rsidP="00811639">
            <w:pPr>
              <w:pStyle w:val="2"/>
            </w:pPr>
            <w:r>
              <w:t>补助资金发放及时率</w:t>
            </w:r>
          </w:p>
        </w:tc>
        <w:tc>
          <w:tcPr>
            <w:tcW w:w="3430" w:type="dxa"/>
            <w:vAlign w:val="center"/>
          </w:tcPr>
          <w:p w14:paraId="630C2099" w14:textId="77777777" w:rsidR="00372AA4" w:rsidRDefault="00372AA4" w:rsidP="00811639">
            <w:pPr>
              <w:pStyle w:val="2"/>
            </w:pPr>
            <w:r>
              <w:t>补助资金发放及时率</w:t>
            </w:r>
          </w:p>
        </w:tc>
        <w:tc>
          <w:tcPr>
            <w:tcW w:w="2551" w:type="dxa"/>
            <w:vAlign w:val="center"/>
          </w:tcPr>
          <w:p w14:paraId="634B86AA" w14:textId="77777777" w:rsidR="00372AA4" w:rsidRDefault="00372AA4" w:rsidP="00811639">
            <w:pPr>
              <w:pStyle w:val="2"/>
            </w:pPr>
            <w:r>
              <w:t>100%</w:t>
            </w:r>
          </w:p>
        </w:tc>
      </w:tr>
      <w:tr w:rsidR="00372AA4" w14:paraId="0A92AA34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5DA9F913" w14:textId="77777777" w:rsidR="00372AA4" w:rsidRDefault="00372AA4" w:rsidP="0081163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CC54543" w14:textId="77777777" w:rsidR="00372AA4" w:rsidRDefault="00372AA4" w:rsidP="0081163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6FF02BE" w14:textId="77777777" w:rsidR="00372AA4" w:rsidRDefault="00372AA4" w:rsidP="00811639">
            <w:pPr>
              <w:pStyle w:val="2"/>
            </w:pPr>
            <w:r>
              <w:t>补助成效</w:t>
            </w:r>
          </w:p>
        </w:tc>
        <w:tc>
          <w:tcPr>
            <w:tcW w:w="3430" w:type="dxa"/>
            <w:vAlign w:val="center"/>
          </w:tcPr>
          <w:p w14:paraId="5018FFF9" w14:textId="77777777" w:rsidR="00372AA4" w:rsidRDefault="00372AA4" w:rsidP="00811639">
            <w:pPr>
              <w:pStyle w:val="2"/>
            </w:pPr>
            <w:r>
              <w:t>按照标准足额发放给任课老师</w:t>
            </w:r>
          </w:p>
        </w:tc>
        <w:tc>
          <w:tcPr>
            <w:tcW w:w="2551" w:type="dxa"/>
            <w:vAlign w:val="center"/>
          </w:tcPr>
          <w:p w14:paraId="6A20E233" w14:textId="77777777" w:rsidR="00372AA4" w:rsidRDefault="00372AA4" w:rsidP="00811639">
            <w:pPr>
              <w:pStyle w:val="2"/>
            </w:pPr>
            <w:r>
              <w:t>定性描述</w:t>
            </w:r>
          </w:p>
        </w:tc>
      </w:tr>
      <w:tr w:rsidR="00372AA4" w14:paraId="4E10EE2F" w14:textId="77777777" w:rsidTr="00811639">
        <w:trPr>
          <w:trHeight w:val="369"/>
          <w:jc w:val="center"/>
        </w:trPr>
        <w:tc>
          <w:tcPr>
            <w:tcW w:w="1276" w:type="dxa"/>
            <w:vAlign w:val="center"/>
          </w:tcPr>
          <w:p w14:paraId="3798410B" w14:textId="77777777" w:rsidR="00372AA4" w:rsidRDefault="00372AA4" w:rsidP="0081163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70406A7" w14:textId="77777777" w:rsidR="00372AA4" w:rsidRDefault="00372AA4" w:rsidP="0081163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08035B2" w14:textId="77777777" w:rsidR="00372AA4" w:rsidRDefault="00372AA4" w:rsidP="00811639">
            <w:pPr>
              <w:pStyle w:val="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 w14:paraId="7198BF42" w14:textId="77777777" w:rsidR="00372AA4" w:rsidRDefault="00372AA4" w:rsidP="00811639">
            <w:pPr>
              <w:pStyle w:val="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 w14:paraId="0BEE3FC4" w14:textId="77777777" w:rsidR="00372AA4" w:rsidRDefault="00372AA4" w:rsidP="00811639">
            <w:pPr>
              <w:pStyle w:val="2"/>
            </w:pPr>
            <w:r>
              <w:t>100%</w:t>
            </w:r>
          </w:p>
        </w:tc>
      </w:tr>
    </w:tbl>
    <w:p w14:paraId="7A8E72D0" w14:textId="77777777" w:rsidR="00372AA4" w:rsidRDefault="00372AA4" w:rsidP="00372AA4">
      <w:pPr>
        <w:rPr>
          <w:rFonts w:hint="eastAsia"/>
        </w:rPr>
        <w:sectPr w:rsidR="00372AA4">
          <w:pgSz w:w="11900" w:h="16840"/>
          <w:pgMar w:top="1984" w:right="1304" w:bottom="1134" w:left="1304" w:header="720" w:footer="720" w:gutter="0"/>
          <w:cols w:space="720"/>
        </w:sectPr>
      </w:pPr>
    </w:p>
    <w:p w14:paraId="6A7245CE" w14:textId="77777777" w:rsidR="001D048D" w:rsidRPr="00372AA4" w:rsidRDefault="001D048D" w:rsidP="00372AA4">
      <w:pPr>
        <w:rPr>
          <w:rFonts w:hint="eastAsia"/>
        </w:rPr>
      </w:pPr>
      <w:bookmarkStart w:id="4" w:name="_GoBack"/>
      <w:bookmarkEnd w:id="4"/>
    </w:p>
    <w:sectPr w:rsidR="001D048D" w:rsidRPr="00372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98AA4" w14:textId="77777777" w:rsidR="007D03E7" w:rsidRDefault="007D03E7" w:rsidP="00372AA4">
      <w:r>
        <w:separator/>
      </w:r>
    </w:p>
  </w:endnote>
  <w:endnote w:type="continuationSeparator" w:id="0">
    <w:p w14:paraId="2EF280ED" w14:textId="77777777" w:rsidR="007D03E7" w:rsidRDefault="007D03E7" w:rsidP="0037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_GBK">
    <w:altName w:val="微软雅黑"/>
    <w:panose1 w:val="00000000000000000000"/>
    <w:charset w:val="86"/>
    <w:family w:val="roman"/>
    <w:notTrueType/>
    <w:pitch w:val="default"/>
  </w:font>
  <w:font w:name="方正仿宋_GBK">
    <w:altName w:val="微软雅黑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48A1D" w14:textId="77777777" w:rsidR="007D03E7" w:rsidRDefault="007D03E7" w:rsidP="00372AA4">
      <w:r>
        <w:separator/>
      </w:r>
    </w:p>
  </w:footnote>
  <w:footnote w:type="continuationSeparator" w:id="0">
    <w:p w14:paraId="6524EC91" w14:textId="77777777" w:rsidR="007D03E7" w:rsidRDefault="007D03E7" w:rsidP="0037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F1"/>
    <w:rsid w:val="001D048D"/>
    <w:rsid w:val="00372AA4"/>
    <w:rsid w:val="007D03E7"/>
    <w:rsid w:val="00E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3A811"/>
  <w15:chartTrackingRefBased/>
  <w15:docId w15:val="{7588EAE9-EDDA-4260-8779-988F9535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A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A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A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AA4"/>
    <w:rPr>
      <w:sz w:val="18"/>
      <w:szCs w:val="18"/>
    </w:rPr>
  </w:style>
  <w:style w:type="paragraph" w:customStyle="1" w:styleId="5">
    <w:name w:val="单元格样式5"/>
    <w:basedOn w:val="a"/>
    <w:qFormat/>
    <w:rsid w:val="00372AA4"/>
    <w:rPr>
      <w:rFonts w:ascii="方正书宋_GBK" w:eastAsia="方正书宋_GBK" w:hAnsi="方正书宋_GBK" w:cs="方正书宋_GBK"/>
      <w:b/>
    </w:rPr>
  </w:style>
  <w:style w:type="paragraph" w:customStyle="1" w:styleId="4">
    <w:name w:val="单元格样式4"/>
    <w:basedOn w:val="a"/>
    <w:qFormat/>
    <w:rsid w:val="00372AA4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1">
    <w:name w:val="单元格样式1"/>
    <w:basedOn w:val="a"/>
    <w:qFormat/>
    <w:rsid w:val="00372AA4"/>
    <w:pPr>
      <w:jc w:val="center"/>
    </w:pPr>
    <w:rPr>
      <w:rFonts w:ascii="方正书宋_GBK" w:eastAsia="方正书宋_GBK" w:hAnsi="方正书宋_GBK" w:cs="方正书宋_GBK"/>
      <w:b/>
    </w:rPr>
  </w:style>
  <w:style w:type="paragraph" w:customStyle="1" w:styleId="2">
    <w:name w:val="单元格样式2"/>
    <w:basedOn w:val="a"/>
    <w:qFormat/>
    <w:rsid w:val="00372AA4"/>
    <w:rPr>
      <w:rFonts w:ascii="方正书宋_GBK" w:eastAsia="方正书宋_GBK" w:hAnsi="方正书宋_GBK" w:cs="方正书宋_GBK"/>
    </w:rPr>
  </w:style>
  <w:style w:type="paragraph" w:customStyle="1" w:styleId="3">
    <w:name w:val="单元格样式3"/>
    <w:basedOn w:val="a"/>
    <w:qFormat/>
    <w:rsid w:val="00372AA4"/>
    <w:pPr>
      <w:jc w:val="center"/>
    </w:pPr>
    <w:rPr>
      <w:rFonts w:ascii="方正书宋_GBK" w:eastAsia="方正书宋_GBK" w:hAnsi="方正书宋_GBK" w:cs="方正书宋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0FA09-C6A9-4D2B-AEC5-7BABBD28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2</cp:revision>
  <dcterms:created xsi:type="dcterms:W3CDTF">2022-03-28T08:20:00Z</dcterms:created>
  <dcterms:modified xsi:type="dcterms:W3CDTF">2022-03-28T08:24:00Z</dcterms:modified>
</cp:coreProperties>
</file>